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hAnsi="黑体" w:eastAsia="黑体"/>
          <w:sz w:val="44"/>
          <w:szCs w:val="44"/>
        </w:rPr>
      </w:pPr>
      <w:r>
        <w:rPr>
          <w:rFonts w:ascii="黑体" w:hAnsi="黑体" w:eastAsia="黑体"/>
          <w:sz w:val="44"/>
          <w:szCs w:val="44"/>
        </w:rPr>
        <w:t>四川信息职业技术学院</w:t>
      </w:r>
    </w:p>
    <w:p>
      <w:pPr>
        <w:jc w:val="center"/>
        <w:rPr>
          <w:rFonts w:ascii="黑体" w:hAnsi="黑体" w:eastAsia="黑体"/>
          <w:sz w:val="44"/>
          <w:szCs w:val="44"/>
        </w:rPr>
      </w:pPr>
      <w:r>
        <w:rPr>
          <w:rFonts w:ascii="黑体" w:hAnsi="黑体" w:eastAsia="黑体"/>
          <w:sz w:val="44"/>
          <w:szCs w:val="44"/>
        </w:rPr>
        <w:t>20</w:t>
      </w:r>
      <w:r>
        <w:rPr>
          <w:rFonts w:hint="eastAsia" w:ascii="黑体" w:hAnsi="黑体" w:eastAsia="黑体"/>
          <w:sz w:val="44"/>
          <w:szCs w:val="44"/>
        </w:rPr>
        <w:t>21</w:t>
      </w:r>
      <w:r>
        <w:rPr>
          <w:rFonts w:ascii="黑体" w:hAnsi="黑体" w:eastAsia="黑体"/>
          <w:sz w:val="44"/>
          <w:szCs w:val="44"/>
        </w:rPr>
        <w:t>年体育特长生单招技能测试方案</w:t>
      </w:r>
    </w:p>
    <w:p>
      <w:pPr>
        <w:rPr>
          <w:rFonts w:ascii="黑体" w:hAnsi="黑体" w:eastAsia="黑体"/>
          <w:sz w:val="32"/>
          <w:szCs w:val="32"/>
        </w:rPr>
      </w:pPr>
      <w:r>
        <w:rPr>
          <w:rFonts w:ascii="黑体" w:hAnsi="黑体" w:eastAsia="黑体"/>
          <w:sz w:val="32"/>
          <w:szCs w:val="32"/>
        </w:rPr>
        <w:t>一、测试项目</w:t>
      </w:r>
    </w:p>
    <w:p>
      <w:pPr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专项技能测试：篮球、足球、排球、网球、田径、舞蹈</w:t>
      </w:r>
    </w:p>
    <w:p>
      <w:pPr>
        <w:rPr>
          <w:rFonts w:ascii="黑体" w:hAnsi="黑体" w:eastAsia="黑体"/>
          <w:sz w:val="32"/>
          <w:szCs w:val="32"/>
        </w:rPr>
      </w:pPr>
      <w:r>
        <w:rPr>
          <w:rFonts w:ascii="黑体" w:hAnsi="黑体" w:eastAsia="黑体"/>
          <w:sz w:val="32"/>
          <w:szCs w:val="32"/>
        </w:rPr>
        <w:t>二、测试时间</w:t>
      </w:r>
    </w:p>
    <w:p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2021年   月   日</w:t>
      </w:r>
    </w:p>
    <w:p>
      <w:pPr>
        <w:rPr>
          <w:rFonts w:ascii="黑体" w:hAnsi="黑体" w:eastAsia="黑体"/>
          <w:sz w:val="32"/>
          <w:szCs w:val="32"/>
        </w:rPr>
      </w:pPr>
      <w:r>
        <w:rPr>
          <w:rFonts w:ascii="黑体" w:hAnsi="黑体" w:eastAsia="黑体"/>
          <w:sz w:val="32"/>
          <w:szCs w:val="32"/>
        </w:rPr>
        <w:t>三、测试</w:t>
      </w:r>
      <w:r>
        <w:rPr>
          <w:rFonts w:hint="eastAsia" w:ascii="黑体" w:hAnsi="黑体" w:eastAsia="黑体"/>
          <w:sz w:val="32"/>
          <w:szCs w:val="32"/>
        </w:rPr>
        <w:t>分组及</w:t>
      </w:r>
      <w:r>
        <w:rPr>
          <w:rFonts w:ascii="黑体" w:hAnsi="黑体" w:eastAsia="黑体"/>
          <w:sz w:val="32"/>
          <w:szCs w:val="32"/>
        </w:rPr>
        <w:t>地点</w:t>
      </w:r>
    </w:p>
    <w:tbl>
      <w:tblPr>
        <w:tblStyle w:val="19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7"/>
        <w:gridCol w:w="1564"/>
        <w:gridCol w:w="56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</w:trPr>
        <w:tc>
          <w:tcPr>
            <w:tcW w:w="1067" w:type="dxa"/>
          </w:tcPr>
          <w:p>
            <w:pPr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序号</w:t>
            </w:r>
          </w:p>
        </w:tc>
        <w:tc>
          <w:tcPr>
            <w:tcW w:w="1564" w:type="dxa"/>
          </w:tcPr>
          <w:p>
            <w:pPr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项目</w:t>
            </w:r>
          </w:p>
        </w:tc>
        <w:tc>
          <w:tcPr>
            <w:tcW w:w="5690" w:type="dxa"/>
          </w:tcPr>
          <w:p>
            <w:pPr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考试地点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9" w:hRule="atLeast"/>
        </w:trPr>
        <w:tc>
          <w:tcPr>
            <w:tcW w:w="1067" w:type="dxa"/>
            <w:vMerge w:val="restart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</w:t>
            </w:r>
          </w:p>
        </w:tc>
        <w:tc>
          <w:tcPr>
            <w:tcW w:w="1564" w:type="dxa"/>
            <w:vMerge w:val="restart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篮球</w:t>
            </w:r>
          </w:p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足球</w:t>
            </w:r>
          </w:p>
        </w:tc>
        <w:tc>
          <w:tcPr>
            <w:tcW w:w="5690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雪峰校区篮球场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56" w:hRule="atLeast"/>
        </w:trPr>
        <w:tc>
          <w:tcPr>
            <w:tcW w:w="1067" w:type="dxa"/>
            <w:vMerge w:val="continue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64" w:type="dxa"/>
            <w:vMerge w:val="continue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90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雪峰校区足球场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</w:trPr>
        <w:tc>
          <w:tcPr>
            <w:tcW w:w="1067" w:type="dxa"/>
            <w:vMerge w:val="restart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</w:t>
            </w:r>
          </w:p>
        </w:tc>
        <w:tc>
          <w:tcPr>
            <w:tcW w:w="1564" w:type="dxa"/>
            <w:vMerge w:val="restart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排球</w:t>
            </w:r>
          </w:p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网球</w:t>
            </w:r>
          </w:p>
        </w:tc>
        <w:tc>
          <w:tcPr>
            <w:tcW w:w="5690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雪峰校区排球场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</w:trPr>
        <w:tc>
          <w:tcPr>
            <w:tcW w:w="1067" w:type="dxa"/>
            <w:vMerge w:val="continue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64" w:type="dxa"/>
            <w:vMerge w:val="continue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90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雪峰校区网球场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9" w:hRule="atLeast"/>
        </w:trPr>
        <w:tc>
          <w:tcPr>
            <w:tcW w:w="1067" w:type="dxa"/>
            <w:vMerge w:val="restart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</w:t>
            </w:r>
          </w:p>
        </w:tc>
        <w:tc>
          <w:tcPr>
            <w:tcW w:w="1564" w:type="dxa"/>
            <w:vMerge w:val="restart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田径</w:t>
            </w:r>
          </w:p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舞蹈</w:t>
            </w:r>
          </w:p>
        </w:tc>
        <w:tc>
          <w:tcPr>
            <w:tcW w:w="5690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雪峰校区田径场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9" w:hRule="atLeast"/>
        </w:trPr>
        <w:tc>
          <w:tcPr>
            <w:tcW w:w="1067" w:type="dxa"/>
            <w:vMerge w:val="continue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64" w:type="dxa"/>
            <w:vMerge w:val="continue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90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雪峰校区形体训练室</w:t>
            </w:r>
          </w:p>
        </w:tc>
      </w:tr>
    </w:tbl>
    <w:p>
      <w:pPr>
        <w:rPr>
          <w:szCs w:val="21"/>
        </w:rPr>
      </w:pPr>
    </w:p>
    <w:p>
      <w:pPr>
        <w:jc w:val="center"/>
        <w:rPr>
          <w:rFonts w:ascii="黑体" w:hAnsi="黑体" w:eastAsia="黑体"/>
          <w:sz w:val="36"/>
          <w:szCs w:val="36"/>
        </w:rPr>
      </w:pPr>
    </w:p>
    <w:p>
      <w:pPr>
        <w:jc w:val="center"/>
        <w:rPr>
          <w:rFonts w:hint="eastAsia" w:ascii="黑体" w:hAnsi="黑体" w:eastAsia="黑体"/>
          <w:sz w:val="36"/>
          <w:szCs w:val="36"/>
        </w:rPr>
      </w:pPr>
    </w:p>
    <w:p>
      <w:pPr>
        <w:jc w:val="center"/>
        <w:rPr>
          <w:rFonts w:hint="eastAsia" w:ascii="黑体" w:hAnsi="黑体" w:eastAsia="黑体"/>
          <w:sz w:val="36"/>
          <w:szCs w:val="36"/>
        </w:rPr>
      </w:pPr>
    </w:p>
    <w:p>
      <w:pPr>
        <w:jc w:val="center"/>
        <w:rPr>
          <w:rFonts w:hint="eastAsia" w:ascii="黑体" w:hAnsi="黑体" w:eastAsia="黑体"/>
          <w:sz w:val="36"/>
          <w:szCs w:val="36"/>
        </w:rPr>
      </w:pPr>
    </w:p>
    <w:p>
      <w:pPr>
        <w:jc w:val="center"/>
        <w:rPr>
          <w:rFonts w:hint="eastAsia" w:ascii="黑体" w:hAnsi="黑体" w:eastAsia="黑体"/>
          <w:sz w:val="36"/>
          <w:szCs w:val="36"/>
        </w:rPr>
      </w:pPr>
    </w:p>
    <w:p>
      <w:pPr>
        <w:jc w:val="center"/>
        <w:rPr>
          <w:rFonts w:hint="eastAsia" w:ascii="黑体" w:hAnsi="黑体" w:eastAsia="黑体"/>
          <w:sz w:val="36"/>
          <w:szCs w:val="36"/>
        </w:rPr>
      </w:pPr>
    </w:p>
    <w:p>
      <w:pPr>
        <w:jc w:val="center"/>
        <w:rPr>
          <w:rFonts w:hint="eastAsia" w:ascii="黑体" w:hAnsi="黑体" w:eastAsia="黑体"/>
          <w:sz w:val="36"/>
          <w:szCs w:val="36"/>
        </w:rPr>
      </w:pPr>
    </w:p>
    <w:p>
      <w:pPr>
        <w:jc w:val="center"/>
        <w:rPr>
          <w:rFonts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四川信息职业技术学院</w:t>
      </w:r>
    </w:p>
    <w:p>
      <w:pPr>
        <w:jc w:val="center"/>
        <w:rPr>
          <w:rFonts w:ascii="黑体" w:hAnsi="黑体" w:eastAsia="黑体"/>
          <w:sz w:val="36"/>
          <w:szCs w:val="36"/>
        </w:rPr>
      </w:pPr>
      <w:r>
        <w:rPr>
          <w:rFonts w:ascii="黑体" w:hAnsi="黑体" w:eastAsia="黑体"/>
          <w:sz w:val="36"/>
          <w:szCs w:val="36"/>
        </w:rPr>
        <w:t>20</w:t>
      </w:r>
      <w:r>
        <w:rPr>
          <w:rFonts w:hint="eastAsia" w:ascii="黑体" w:hAnsi="黑体" w:eastAsia="黑体"/>
          <w:sz w:val="36"/>
          <w:szCs w:val="36"/>
        </w:rPr>
        <w:t>21年体育篮球类特长生单招技能测试方案</w:t>
      </w:r>
    </w:p>
    <w:p>
      <w:pPr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一、</w:t>
      </w:r>
      <w:r>
        <w:rPr>
          <w:rFonts w:hint="eastAsia" w:ascii="宋体" w:hAnsi="宋体" w:cs="宋体"/>
          <w:color w:val="222222"/>
          <w:sz w:val="24"/>
          <w:szCs w:val="24"/>
          <w:shd w:val="clear" w:color="auto" w:fill="FFFFFF"/>
        </w:rPr>
        <w:t xml:space="preserve"> </w:t>
      </w:r>
      <w:r>
        <w:rPr>
          <w:rFonts w:hint="eastAsia" w:ascii="黑体" w:hAnsi="黑体" w:eastAsia="黑体"/>
          <w:sz w:val="32"/>
          <w:szCs w:val="32"/>
        </w:rPr>
        <w:t>考试项目及综合成绩计算方法</w:t>
      </w:r>
    </w:p>
    <w:p>
      <w:pPr>
        <w:pStyle w:val="16"/>
        <w:widowControl/>
        <w:shd w:val="clear" w:color="auto" w:fill="FFFFFF"/>
        <w:spacing w:before="0" w:beforeAutospacing="0" w:after="0" w:afterAutospacing="0" w:line="312" w:lineRule="atLeast"/>
        <w:rPr>
          <w:rFonts w:ascii="仿宋" w:hAnsi="仿宋" w:eastAsia="仿宋"/>
          <w:kern w:val="2"/>
          <w:sz w:val="30"/>
          <w:szCs w:val="30"/>
        </w:rPr>
      </w:pPr>
      <w:r>
        <w:rPr>
          <w:rFonts w:ascii="仿宋" w:hAnsi="仿宋" w:eastAsia="仿宋"/>
          <w:kern w:val="2"/>
          <w:sz w:val="30"/>
          <w:szCs w:val="30"/>
        </w:rPr>
        <w:t>（一）</w:t>
      </w:r>
      <w:r>
        <w:rPr>
          <w:rFonts w:hint="eastAsia" w:ascii="仿宋" w:hAnsi="仿宋" w:eastAsia="仿宋"/>
          <w:kern w:val="2"/>
          <w:sz w:val="30"/>
          <w:szCs w:val="30"/>
        </w:rPr>
        <w:t xml:space="preserve">、综合运球     </w:t>
      </w:r>
    </w:p>
    <w:p>
      <w:pPr>
        <w:pStyle w:val="16"/>
        <w:widowControl/>
        <w:shd w:val="clear" w:color="auto" w:fill="FFFFFF"/>
        <w:spacing w:before="0" w:beforeAutospacing="0" w:after="0" w:afterAutospacing="0" w:line="312" w:lineRule="atLeast"/>
        <w:rPr>
          <w:rFonts w:ascii="仿宋" w:hAnsi="仿宋" w:eastAsia="仿宋"/>
          <w:kern w:val="2"/>
          <w:sz w:val="30"/>
          <w:szCs w:val="30"/>
        </w:rPr>
      </w:pPr>
      <w:r>
        <w:rPr>
          <w:rFonts w:ascii="仿宋" w:hAnsi="仿宋" w:eastAsia="仿宋"/>
          <w:kern w:val="2"/>
          <w:sz w:val="30"/>
          <w:szCs w:val="30"/>
        </w:rPr>
        <w:t>（</w:t>
      </w:r>
      <w:r>
        <w:rPr>
          <w:rFonts w:hint="eastAsia" w:ascii="仿宋" w:hAnsi="仿宋" w:eastAsia="仿宋"/>
          <w:kern w:val="2"/>
          <w:sz w:val="30"/>
          <w:szCs w:val="30"/>
          <w:lang w:val="en-US" w:eastAsia="zh-CN"/>
        </w:rPr>
        <w:t>二</w:t>
      </w:r>
      <w:r>
        <w:rPr>
          <w:rFonts w:ascii="仿宋" w:hAnsi="仿宋" w:eastAsia="仿宋"/>
          <w:kern w:val="2"/>
          <w:sz w:val="30"/>
          <w:szCs w:val="30"/>
        </w:rPr>
        <w:t>）</w:t>
      </w:r>
      <w:r>
        <w:rPr>
          <w:rFonts w:hint="eastAsia" w:ascii="仿宋" w:hAnsi="仿宋" w:eastAsia="仿宋"/>
          <w:kern w:val="2"/>
          <w:sz w:val="30"/>
          <w:szCs w:val="30"/>
        </w:rPr>
        <w:t>、比赛</w:t>
      </w:r>
    </w:p>
    <w:p>
      <w:pPr>
        <w:pStyle w:val="16"/>
        <w:widowControl/>
        <w:shd w:val="clear" w:color="auto" w:fill="FFFFFF"/>
        <w:spacing w:before="0" w:beforeAutospacing="0" w:after="0" w:afterAutospacing="0" w:line="312" w:lineRule="atLeast"/>
        <w:rPr>
          <w:rFonts w:ascii="仿宋" w:hAnsi="仿宋" w:eastAsia="仿宋"/>
          <w:kern w:val="2"/>
          <w:sz w:val="30"/>
          <w:szCs w:val="30"/>
        </w:rPr>
      </w:pPr>
      <w:r>
        <w:rPr>
          <w:rFonts w:ascii="仿宋" w:hAnsi="仿宋" w:eastAsia="仿宋"/>
          <w:kern w:val="2"/>
          <w:sz w:val="30"/>
          <w:szCs w:val="30"/>
        </w:rPr>
        <w:t>（</w:t>
      </w:r>
      <w:r>
        <w:rPr>
          <w:rFonts w:hint="eastAsia" w:ascii="仿宋" w:hAnsi="仿宋" w:eastAsia="仿宋"/>
          <w:kern w:val="2"/>
          <w:sz w:val="30"/>
          <w:szCs w:val="30"/>
          <w:lang w:val="en-US" w:eastAsia="zh-CN"/>
        </w:rPr>
        <w:t>三</w:t>
      </w:r>
      <w:r>
        <w:rPr>
          <w:rFonts w:ascii="仿宋" w:hAnsi="仿宋" w:eastAsia="仿宋"/>
          <w:kern w:val="2"/>
          <w:sz w:val="30"/>
          <w:szCs w:val="30"/>
        </w:rPr>
        <w:t>）</w:t>
      </w:r>
      <w:r>
        <w:rPr>
          <w:rFonts w:hint="eastAsia" w:ascii="仿宋" w:hAnsi="仿宋" w:eastAsia="仿宋"/>
          <w:kern w:val="2"/>
          <w:sz w:val="30"/>
          <w:szCs w:val="30"/>
        </w:rPr>
        <w:t>、综合成绩计算方法：综合运球</w:t>
      </w:r>
      <w:r>
        <w:rPr>
          <w:rFonts w:hint="eastAsia" w:ascii="仿宋" w:hAnsi="仿宋" w:eastAsia="仿宋"/>
          <w:kern w:val="2"/>
          <w:sz w:val="30"/>
          <w:szCs w:val="30"/>
          <w:lang w:val="en-US" w:eastAsia="zh-CN"/>
        </w:rPr>
        <w:t>30%+</w:t>
      </w:r>
      <w:r>
        <w:rPr>
          <w:rFonts w:hint="eastAsia" w:ascii="仿宋" w:hAnsi="仿宋" w:eastAsia="仿宋"/>
          <w:kern w:val="2"/>
          <w:sz w:val="30"/>
          <w:szCs w:val="30"/>
        </w:rPr>
        <w:t>比赛</w:t>
      </w:r>
      <w:r>
        <w:rPr>
          <w:rFonts w:hint="eastAsia" w:ascii="仿宋" w:hAnsi="仿宋" w:eastAsia="仿宋"/>
          <w:kern w:val="2"/>
          <w:sz w:val="30"/>
          <w:szCs w:val="30"/>
          <w:lang w:val="en-US" w:eastAsia="zh-CN"/>
        </w:rPr>
        <w:t>成绩70%</w:t>
      </w:r>
      <w:r>
        <w:rPr>
          <w:rFonts w:hint="eastAsia" w:ascii="仿宋" w:hAnsi="仿宋" w:eastAsia="仿宋"/>
          <w:kern w:val="2"/>
          <w:sz w:val="30"/>
          <w:szCs w:val="30"/>
        </w:rPr>
        <w:t>。</w:t>
      </w:r>
    </w:p>
    <w:p>
      <w:pPr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二、考试办法及评分细则</w:t>
      </w:r>
    </w:p>
    <w:p>
      <w:pPr>
        <w:pStyle w:val="16"/>
        <w:widowControl/>
        <w:shd w:val="clear" w:color="auto" w:fill="FFFFFF"/>
        <w:spacing w:before="0" w:beforeAutospacing="0" w:after="0" w:afterAutospacing="0" w:line="312" w:lineRule="atLeast"/>
        <w:ind w:firstLine="480"/>
        <w:rPr>
          <w:rFonts w:ascii="仿宋" w:hAnsi="仿宋" w:eastAsia="仿宋"/>
          <w:b/>
          <w:kern w:val="2"/>
          <w:sz w:val="30"/>
          <w:szCs w:val="30"/>
        </w:rPr>
      </w:pPr>
      <w:r>
        <w:rPr>
          <w:rFonts w:ascii="仿宋" w:hAnsi="仿宋" w:eastAsia="仿宋"/>
          <w:b/>
          <w:kern w:val="2"/>
          <w:sz w:val="30"/>
          <w:szCs w:val="30"/>
        </w:rPr>
        <w:t>（一）、</w:t>
      </w:r>
      <w:r>
        <w:rPr>
          <w:rFonts w:hint="eastAsia" w:ascii="仿宋" w:hAnsi="仿宋" w:eastAsia="仿宋"/>
          <w:b/>
          <w:kern w:val="2"/>
          <w:sz w:val="30"/>
          <w:szCs w:val="30"/>
        </w:rPr>
        <w:t>综合运球</w:t>
      </w:r>
    </w:p>
    <w:p>
      <w:pPr>
        <w:pStyle w:val="16"/>
        <w:widowControl/>
        <w:shd w:val="clear" w:color="auto" w:fill="FFFFFF"/>
        <w:spacing w:before="0" w:beforeAutospacing="0" w:after="0" w:afterAutospacing="0" w:line="312" w:lineRule="atLeast"/>
        <w:ind w:firstLine="480"/>
        <w:rPr>
          <w:rFonts w:ascii="仿宋" w:hAnsi="仿宋" w:eastAsia="仿宋"/>
          <w:b/>
          <w:kern w:val="2"/>
          <w:sz w:val="30"/>
          <w:szCs w:val="30"/>
        </w:rPr>
      </w:pPr>
      <w:r>
        <w:rPr>
          <w:rFonts w:hint="eastAsia" w:ascii="仿宋" w:hAnsi="仿宋" w:eastAsia="仿宋"/>
          <w:b/>
          <w:kern w:val="2"/>
          <w:sz w:val="30"/>
          <w:szCs w:val="30"/>
        </w:rPr>
        <w:t xml:space="preserve">  1、考试办法</w:t>
      </w:r>
    </w:p>
    <w:p>
      <w:pPr>
        <w:spacing w:line="360" w:lineRule="auto"/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从A点出发，左手运球至B点，体前变向运球，右手运球至C点，背后运球，左手运球至D点，胯下变向运球后低手上篮（不中需补中），抢篮板球后运球到E点，后转身运球并传球至F点，快速跑向F点接球后高手上篮（不中需补中），抢篮板球后运球到A点，重复一次。</w:t>
      </w:r>
    </w:p>
    <w:p>
      <w:pPr>
        <w:pStyle w:val="16"/>
        <w:widowControl/>
        <w:shd w:val="clear" w:color="auto" w:fill="FFFFFF"/>
        <w:spacing w:before="0" w:beforeAutospacing="0" w:after="0" w:afterAutospacing="0" w:line="312" w:lineRule="atLeast"/>
        <w:ind w:firstLine="420"/>
        <w:rPr>
          <w:rFonts w:ascii="宋体" w:hAnsi="宋体" w:cs="宋体"/>
          <w:color w:val="222222"/>
          <w:szCs w:val="24"/>
          <w:shd w:val="clear" w:color="auto" w:fill="FFFFFF"/>
        </w:rPr>
      </w:pPr>
      <w:r>
        <w:rPr>
          <w:rFonts w:hint="eastAsia" w:ascii="宋体" w:hAnsi="宋体"/>
        </w:rPr>
        <w:t xml:space="preserve">  </w:t>
      </w:r>
      <w:r>
        <w:rPr>
          <w:rFonts w:ascii="宋体" w:hAnsi="宋体"/>
        </w:rPr>
        <w:drawing>
          <wp:inline distT="0" distB="0" distL="114300" distR="114300">
            <wp:extent cx="5276850" cy="2019300"/>
            <wp:effectExtent l="0" t="0" r="0" b="0"/>
            <wp:docPr id="1" name="图片 1" descr="说明: 胡老师-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说明: 胡老师-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6850" cy="2019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16"/>
        <w:widowControl/>
        <w:shd w:val="clear" w:color="auto" w:fill="FFFFFF"/>
        <w:spacing w:before="0" w:beforeAutospacing="0" w:after="0" w:afterAutospacing="0" w:line="312" w:lineRule="atLeast"/>
        <w:ind w:firstLine="480"/>
        <w:rPr>
          <w:rFonts w:ascii="仿宋" w:hAnsi="仿宋" w:eastAsia="仿宋"/>
          <w:b/>
          <w:kern w:val="2"/>
          <w:sz w:val="30"/>
          <w:szCs w:val="30"/>
        </w:rPr>
      </w:pPr>
      <w:r>
        <w:rPr>
          <w:rFonts w:hint="eastAsia" w:ascii="宋体" w:hAnsi="宋体" w:cs="宋体"/>
          <w:b/>
          <w:color w:val="222222"/>
          <w:szCs w:val="24"/>
          <w:shd w:val="clear" w:color="auto" w:fill="FFFFFF"/>
        </w:rPr>
        <w:t xml:space="preserve"> </w:t>
      </w:r>
      <w:r>
        <w:rPr>
          <w:rFonts w:hint="eastAsia" w:ascii="仿宋" w:hAnsi="仿宋" w:eastAsia="仿宋"/>
          <w:b/>
          <w:kern w:val="2"/>
          <w:sz w:val="32"/>
          <w:szCs w:val="32"/>
        </w:rPr>
        <w:t xml:space="preserve"> </w:t>
      </w:r>
      <w:r>
        <w:rPr>
          <w:rFonts w:hint="eastAsia" w:ascii="仿宋" w:hAnsi="仿宋" w:eastAsia="仿宋"/>
          <w:b/>
          <w:kern w:val="2"/>
          <w:sz w:val="30"/>
          <w:szCs w:val="30"/>
        </w:rPr>
        <w:t>2、评分标准</w:t>
      </w:r>
    </w:p>
    <w:p>
      <w:pPr>
        <w:pStyle w:val="16"/>
        <w:widowControl/>
        <w:shd w:val="clear" w:color="auto" w:fill="FFFFFF"/>
        <w:spacing w:before="0" w:beforeAutospacing="0" w:after="0" w:afterAutospacing="0" w:line="312" w:lineRule="atLeast"/>
        <w:ind w:firstLine="480"/>
        <w:rPr>
          <w:rFonts w:ascii="仿宋" w:hAnsi="仿宋" w:eastAsia="仿宋"/>
          <w:kern w:val="2"/>
          <w:sz w:val="30"/>
          <w:szCs w:val="30"/>
        </w:rPr>
      </w:pPr>
      <w:r>
        <w:rPr>
          <w:rFonts w:hint="eastAsia" w:ascii="仿宋" w:hAnsi="仿宋" w:eastAsia="仿宋"/>
          <w:kern w:val="2"/>
          <w:sz w:val="30"/>
          <w:szCs w:val="30"/>
        </w:rPr>
        <w:t xml:space="preserve"> 按其计时成绩评分，满分为</w:t>
      </w:r>
      <w:r>
        <w:rPr>
          <w:rFonts w:hint="eastAsia" w:ascii="仿宋" w:hAnsi="仿宋" w:eastAsia="仿宋"/>
          <w:kern w:val="2"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/>
          <w:kern w:val="2"/>
          <w:sz w:val="30"/>
          <w:szCs w:val="30"/>
        </w:rPr>
        <w:t>00分，详见评分表</w:t>
      </w:r>
      <w:r>
        <w:rPr>
          <w:rFonts w:hint="eastAsia" w:ascii="仿宋" w:hAnsi="仿宋" w:eastAsia="仿宋"/>
          <w:kern w:val="2"/>
          <w:sz w:val="30"/>
          <w:szCs w:val="30"/>
          <w:lang w:val="en-US" w:eastAsia="zh-CN"/>
        </w:rPr>
        <w:t>1</w:t>
      </w:r>
      <w:r>
        <w:rPr>
          <w:rFonts w:hint="eastAsia" w:ascii="仿宋" w:hAnsi="仿宋" w:eastAsia="仿宋"/>
          <w:kern w:val="2"/>
          <w:sz w:val="30"/>
          <w:szCs w:val="30"/>
        </w:rPr>
        <w:t>。</w:t>
      </w:r>
    </w:p>
    <w:p>
      <w:pPr>
        <w:pStyle w:val="16"/>
        <w:widowControl/>
        <w:shd w:val="clear" w:color="auto" w:fill="FFFFFF"/>
        <w:spacing w:before="0" w:beforeAutospacing="0" w:after="0" w:afterAutospacing="0" w:line="312" w:lineRule="atLeast"/>
        <w:ind w:firstLine="480"/>
        <w:rPr>
          <w:rFonts w:ascii="仿宋" w:hAnsi="仿宋" w:eastAsia="仿宋"/>
          <w:b/>
          <w:kern w:val="2"/>
          <w:sz w:val="32"/>
          <w:szCs w:val="32"/>
        </w:rPr>
      </w:pPr>
      <w:r>
        <w:rPr>
          <w:rFonts w:ascii="仿宋" w:hAnsi="仿宋" w:eastAsia="仿宋"/>
          <w:b/>
          <w:kern w:val="2"/>
          <w:sz w:val="32"/>
          <w:szCs w:val="32"/>
        </w:rPr>
        <w:t>（</w:t>
      </w:r>
      <w:r>
        <w:rPr>
          <w:rFonts w:hint="eastAsia" w:ascii="仿宋" w:hAnsi="仿宋" w:eastAsia="仿宋"/>
          <w:b/>
          <w:kern w:val="2"/>
          <w:sz w:val="32"/>
          <w:szCs w:val="32"/>
          <w:lang w:val="en-US" w:eastAsia="zh-CN"/>
        </w:rPr>
        <w:t>二</w:t>
      </w:r>
      <w:r>
        <w:rPr>
          <w:rFonts w:ascii="仿宋" w:hAnsi="仿宋" w:eastAsia="仿宋"/>
          <w:b/>
          <w:kern w:val="2"/>
          <w:sz w:val="32"/>
          <w:szCs w:val="32"/>
        </w:rPr>
        <w:t>）、</w:t>
      </w:r>
      <w:r>
        <w:rPr>
          <w:rFonts w:hint="eastAsia" w:ascii="仿宋" w:hAnsi="仿宋" w:eastAsia="仿宋"/>
          <w:b/>
          <w:kern w:val="2"/>
          <w:sz w:val="32"/>
          <w:szCs w:val="32"/>
        </w:rPr>
        <w:t>比赛</w:t>
      </w:r>
    </w:p>
    <w:p>
      <w:pPr>
        <w:pStyle w:val="16"/>
        <w:widowControl/>
        <w:shd w:val="clear" w:color="auto" w:fill="FFFFFF"/>
        <w:spacing w:before="0" w:beforeAutospacing="0" w:after="0" w:afterAutospacing="0" w:line="312" w:lineRule="atLeast"/>
        <w:ind w:firstLine="480"/>
        <w:rPr>
          <w:rFonts w:ascii="仿宋" w:hAnsi="仿宋" w:eastAsia="仿宋"/>
          <w:b/>
          <w:kern w:val="2"/>
          <w:sz w:val="32"/>
          <w:szCs w:val="32"/>
        </w:rPr>
      </w:pPr>
      <w:r>
        <w:rPr>
          <w:rFonts w:hint="eastAsia" w:ascii="仿宋" w:hAnsi="仿宋" w:eastAsia="仿宋"/>
          <w:kern w:val="2"/>
          <w:sz w:val="32"/>
          <w:szCs w:val="32"/>
        </w:rPr>
        <w:t xml:space="preserve">  </w:t>
      </w:r>
      <w:r>
        <w:rPr>
          <w:rFonts w:hint="eastAsia" w:ascii="仿宋" w:hAnsi="仿宋" w:eastAsia="仿宋"/>
          <w:b/>
          <w:kern w:val="2"/>
          <w:sz w:val="32"/>
          <w:szCs w:val="32"/>
        </w:rPr>
        <w:t>1、考试办法</w:t>
      </w:r>
    </w:p>
    <w:p>
      <w:pPr>
        <w:pStyle w:val="16"/>
        <w:widowControl/>
        <w:shd w:val="clear" w:color="auto" w:fill="FFFFFF"/>
        <w:spacing w:before="0" w:beforeAutospacing="0" w:after="0" w:afterAutospacing="0" w:line="312" w:lineRule="atLeast"/>
        <w:ind w:firstLine="600" w:firstLineChars="200"/>
        <w:rPr>
          <w:rFonts w:ascii="仿宋" w:hAnsi="仿宋" w:eastAsia="仿宋"/>
          <w:kern w:val="2"/>
          <w:sz w:val="30"/>
          <w:szCs w:val="30"/>
        </w:rPr>
      </w:pPr>
      <w:r>
        <w:rPr>
          <w:rFonts w:hint="eastAsia" w:ascii="仿宋" w:hAnsi="仿宋" w:eastAsia="仿宋"/>
          <w:kern w:val="2"/>
          <w:sz w:val="30"/>
          <w:szCs w:val="30"/>
        </w:rPr>
        <w:t>根据考生人数或具体情况，进行全场或半场的编队比赛，采用半场人盯人防守或联防，测验其技术和战术的运用能力。对成绩较好的学生，可再进行一轮比赛，每场比赛时间要以能够全部观察了解每个考生的情况而定。</w:t>
      </w:r>
    </w:p>
    <w:p>
      <w:pPr>
        <w:pStyle w:val="16"/>
        <w:widowControl/>
        <w:shd w:val="clear" w:color="auto" w:fill="FFFFFF"/>
        <w:spacing w:before="0" w:beforeAutospacing="0" w:after="0" w:afterAutospacing="0" w:line="312" w:lineRule="atLeast"/>
        <w:ind w:firstLine="480"/>
        <w:rPr>
          <w:rFonts w:ascii="仿宋" w:hAnsi="仿宋" w:eastAsia="仿宋"/>
          <w:kern w:val="2"/>
          <w:sz w:val="30"/>
          <w:szCs w:val="30"/>
        </w:rPr>
      </w:pPr>
      <w:r>
        <w:rPr>
          <w:rFonts w:hint="eastAsia" w:ascii="仿宋" w:hAnsi="仿宋" w:eastAsia="仿宋"/>
          <w:kern w:val="2"/>
          <w:sz w:val="30"/>
          <w:szCs w:val="30"/>
        </w:rPr>
        <w:t xml:space="preserve"> 评定内容：</w:t>
      </w:r>
    </w:p>
    <w:p>
      <w:pPr>
        <w:pStyle w:val="16"/>
        <w:widowControl/>
        <w:shd w:val="clear" w:color="auto" w:fill="FFFFFF"/>
        <w:spacing w:before="0" w:beforeAutospacing="0" w:after="0" w:afterAutospacing="0" w:line="312" w:lineRule="atLeast"/>
        <w:ind w:firstLine="480"/>
        <w:rPr>
          <w:rFonts w:ascii="仿宋" w:hAnsi="仿宋" w:eastAsia="仿宋"/>
          <w:kern w:val="2"/>
          <w:sz w:val="30"/>
          <w:szCs w:val="30"/>
        </w:rPr>
      </w:pPr>
      <w:r>
        <w:rPr>
          <w:rFonts w:hint="eastAsia" w:ascii="仿宋" w:hAnsi="仿宋" w:eastAsia="仿宋"/>
          <w:kern w:val="2"/>
          <w:sz w:val="30"/>
          <w:szCs w:val="30"/>
        </w:rPr>
        <w:t>（1）个人进攻能力：进攻技术运用的合理性和熟练程度。重点看投篮、突破和传接球。</w:t>
      </w:r>
    </w:p>
    <w:p>
      <w:pPr>
        <w:pStyle w:val="16"/>
        <w:widowControl/>
        <w:shd w:val="clear" w:color="auto" w:fill="FFFFFF"/>
        <w:spacing w:before="0" w:beforeAutospacing="0" w:after="0" w:afterAutospacing="0" w:line="312" w:lineRule="atLeast"/>
        <w:ind w:firstLine="480"/>
        <w:rPr>
          <w:rFonts w:ascii="仿宋" w:hAnsi="仿宋" w:eastAsia="仿宋"/>
          <w:kern w:val="2"/>
          <w:sz w:val="30"/>
          <w:szCs w:val="30"/>
        </w:rPr>
      </w:pPr>
      <w:r>
        <w:rPr>
          <w:rFonts w:hint="eastAsia" w:ascii="仿宋" w:hAnsi="仿宋" w:eastAsia="仿宋"/>
          <w:kern w:val="2"/>
          <w:sz w:val="30"/>
          <w:szCs w:val="30"/>
        </w:rPr>
        <w:t>（2）防守能力：个人防守和协同防守能力。</w:t>
      </w:r>
    </w:p>
    <w:p>
      <w:pPr>
        <w:pStyle w:val="16"/>
        <w:widowControl/>
        <w:shd w:val="clear" w:color="auto" w:fill="FFFFFF"/>
        <w:spacing w:before="0" w:beforeAutospacing="0" w:after="0" w:afterAutospacing="0" w:line="312" w:lineRule="atLeast"/>
        <w:ind w:firstLine="480"/>
        <w:rPr>
          <w:rFonts w:hint="eastAsia" w:ascii="仿宋" w:hAnsi="仿宋" w:eastAsia="仿宋"/>
          <w:kern w:val="2"/>
          <w:sz w:val="30"/>
          <w:szCs w:val="30"/>
        </w:rPr>
      </w:pPr>
      <w:r>
        <w:rPr>
          <w:rFonts w:hint="eastAsia" w:ascii="仿宋" w:hAnsi="仿宋" w:eastAsia="仿宋"/>
          <w:kern w:val="2"/>
          <w:sz w:val="30"/>
          <w:szCs w:val="30"/>
        </w:rPr>
        <w:t>（3）战术意识：全场比赛中攻守转换速度、快攻意识和个人战术行动的能力及团队协作能力。</w:t>
      </w:r>
    </w:p>
    <w:p>
      <w:pPr>
        <w:pStyle w:val="16"/>
        <w:widowControl/>
        <w:shd w:val="clear" w:color="auto" w:fill="FFFFFF"/>
        <w:spacing w:before="0" w:beforeAutospacing="0" w:after="0" w:afterAutospacing="0" w:line="312" w:lineRule="atLeast"/>
        <w:ind w:firstLine="480"/>
        <w:rPr>
          <w:rFonts w:ascii="仿宋" w:hAnsi="仿宋" w:eastAsia="仿宋"/>
          <w:b/>
          <w:kern w:val="2"/>
          <w:sz w:val="30"/>
          <w:szCs w:val="30"/>
        </w:rPr>
      </w:pPr>
      <w:r>
        <w:rPr>
          <w:rFonts w:hint="eastAsia" w:ascii="仿宋" w:hAnsi="仿宋" w:eastAsia="仿宋"/>
          <w:b/>
          <w:kern w:val="2"/>
          <w:sz w:val="30"/>
          <w:szCs w:val="30"/>
        </w:rPr>
        <w:t>2、评分标准</w:t>
      </w:r>
    </w:p>
    <w:p>
      <w:pPr>
        <w:pStyle w:val="16"/>
        <w:widowControl/>
        <w:shd w:val="clear" w:color="auto" w:fill="FFFFFF"/>
        <w:spacing w:before="0" w:beforeAutospacing="0" w:after="0" w:afterAutospacing="0" w:line="312" w:lineRule="atLeast"/>
        <w:ind w:firstLine="480"/>
        <w:rPr>
          <w:rFonts w:hint="eastAsia" w:ascii="仿宋" w:hAnsi="仿宋" w:eastAsia="仿宋"/>
          <w:kern w:val="2"/>
          <w:sz w:val="30"/>
          <w:szCs w:val="30"/>
        </w:rPr>
      </w:pPr>
      <w:r>
        <w:rPr>
          <w:rFonts w:hint="eastAsia" w:ascii="仿宋" w:hAnsi="仿宋" w:eastAsia="仿宋"/>
          <w:kern w:val="2"/>
          <w:sz w:val="30"/>
          <w:szCs w:val="30"/>
        </w:rPr>
        <w:t xml:space="preserve"> 满分为</w:t>
      </w:r>
      <w:r>
        <w:rPr>
          <w:rFonts w:hint="eastAsia" w:ascii="仿宋" w:hAnsi="仿宋" w:eastAsia="仿宋"/>
          <w:kern w:val="2"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/>
          <w:kern w:val="2"/>
          <w:sz w:val="30"/>
          <w:szCs w:val="30"/>
        </w:rPr>
        <w:t>00分，详见评分表</w:t>
      </w:r>
      <w:r>
        <w:rPr>
          <w:rFonts w:hint="eastAsia" w:ascii="仿宋" w:hAnsi="仿宋" w:eastAsia="仿宋"/>
          <w:kern w:val="2"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/>
          <w:kern w:val="2"/>
          <w:sz w:val="30"/>
          <w:szCs w:val="30"/>
        </w:rPr>
        <w:t>。</w:t>
      </w:r>
    </w:p>
    <w:p>
      <w:pPr>
        <w:pStyle w:val="16"/>
        <w:widowControl/>
        <w:shd w:val="clear" w:color="auto" w:fill="FFFFFF"/>
        <w:spacing w:before="0" w:beforeAutospacing="0" w:after="0" w:afterAutospacing="0" w:line="312" w:lineRule="atLeast"/>
        <w:ind w:firstLine="480"/>
        <w:rPr>
          <w:rFonts w:ascii="仿宋" w:hAnsi="仿宋" w:eastAsia="仿宋"/>
          <w:b/>
          <w:kern w:val="2"/>
          <w:sz w:val="32"/>
          <w:szCs w:val="32"/>
        </w:rPr>
      </w:pPr>
      <w:r>
        <w:rPr>
          <w:rFonts w:ascii="仿宋" w:hAnsi="仿宋" w:eastAsia="仿宋"/>
          <w:b/>
          <w:kern w:val="2"/>
          <w:sz w:val="32"/>
          <w:szCs w:val="32"/>
        </w:rPr>
        <w:t>（</w:t>
      </w:r>
      <w:r>
        <w:rPr>
          <w:rFonts w:hint="eastAsia" w:ascii="仿宋" w:hAnsi="仿宋" w:eastAsia="仿宋"/>
          <w:b/>
          <w:kern w:val="2"/>
          <w:sz w:val="32"/>
          <w:szCs w:val="32"/>
          <w:lang w:val="en-US" w:eastAsia="zh-CN"/>
        </w:rPr>
        <w:t>三</w:t>
      </w:r>
      <w:r>
        <w:rPr>
          <w:rFonts w:ascii="仿宋" w:hAnsi="仿宋" w:eastAsia="仿宋"/>
          <w:b/>
          <w:kern w:val="2"/>
          <w:sz w:val="32"/>
          <w:szCs w:val="32"/>
        </w:rPr>
        <w:t>）</w:t>
      </w:r>
      <w:r>
        <w:rPr>
          <w:rFonts w:hint="eastAsia" w:ascii="仿宋" w:hAnsi="仿宋" w:eastAsia="仿宋"/>
          <w:b/>
          <w:kern w:val="2"/>
          <w:sz w:val="32"/>
          <w:szCs w:val="32"/>
        </w:rPr>
        <w:t>、评分标准</w:t>
      </w:r>
    </w:p>
    <w:p>
      <w:pPr>
        <w:pStyle w:val="16"/>
        <w:widowControl/>
        <w:shd w:val="clear" w:color="auto" w:fill="FFFFFF"/>
        <w:spacing w:before="0" w:beforeAutospacing="0" w:after="0" w:afterAutospacing="0" w:line="312" w:lineRule="atLeast"/>
        <w:ind w:firstLine="480"/>
        <w:rPr>
          <w:rFonts w:hint="eastAsia" w:ascii="仿宋" w:hAnsi="仿宋" w:eastAsia="仿宋"/>
          <w:kern w:val="2"/>
          <w:sz w:val="30"/>
          <w:szCs w:val="30"/>
        </w:rPr>
      </w:pPr>
      <w:r>
        <w:rPr>
          <w:rFonts w:hint="eastAsia" w:ascii="仿宋" w:hAnsi="仿宋" w:eastAsia="仿宋"/>
          <w:kern w:val="2"/>
          <w:sz w:val="30"/>
          <w:szCs w:val="30"/>
        </w:rPr>
        <w:t>说明：满分为</w:t>
      </w:r>
      <w:r>
        <w:rPr>
          <w:rFonts w:hint="eastAsia" w:ascii="仿宋" w:hAnsi="仿宋" w:eastAsia="仿宋"/>
          <w:kern w:val="2"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/>
          <w:kern w:val="2"/>
          <w:sz w:val="30"/>
          <w:szCs w:val="30"/>
        </w:rPr>
        <w:t>00分</w:t>
      </w:r>
    </w:p>
    <w:p>
      <w:pPr>
        <w:spacing w:line="360" w:lineRule="auto"/>
        <w:jc w:val="center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表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1</w:t>
      </w:r>
      <w:r>
        <w:rPr>
          <w:rFonts w:hint="eastAsia" w:ascii="宋体" w:hAnsi="宋体" w:cs="宋体"/>
          <w:sz w:val="30"/>
          <w:szCs w:val="30"/>
        </w:rPr>
        <w:t> </w:t>
      </w:r>
      <w:r>
        <w:rPr>
          <w:rFonts w:hint="eastAsia" w:ascii="仿宋" w:hAnsi="仿宋" w:eastAsia="仿宋"/>
          <w:sz w:val="30"/>
          <w:szCs w:val="30"/>
        </w:rPr>
        <w:t>:综合运球评分表</w:t>
      </w:r>
    </w:p>
    <w:tbl>
      <w:tblPr>
        <w:tblStyle w:val="18"/>
        <w:tblW w:w="0" w:type="auto"/>
        <w:tblInd w:w="360" w:type="dxa"/>
        <w:tblBorders>
          <w:top w:val="double" w:color="auto" w:sz="4" w:space="0"/>
          <w:left w:val="double" w:color="auto" w:sz="4" w:space="0"/>
          <w:bottom w:val="double" w:color="auto" w:sz="4" w:space="0"/>
          <w:right w:val="double" w:color="auto" w:sz="4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3"/>
        <w:gridCol w:w="503"/>
        <w:gridCol w:w="504"/>
        <w:gridCol w:w="503"/>
        <w:gridCol w:w="504"/>
        <w:gridCol w:w="503"/>
        <w:gridCol w:w="504"/>
        <w:gridCol w:w="503"/>
        <w:gridCol w:w="504"/>
        <w:gridCol w:w="503"/>
        <w:gridCol w:w="504"/>
        <w:gridCol w:w="503"/>
        <w:gridCol w:w="504"/>
        <w:gridCol w:w="503"/>
        <w:gridCol w:w="504"/>
      </w:tblGrid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3" w:type="dxa"/>
            <w:tcBorders>
              <w:top w:val="double" w:color="auto" w:sz="4" w:space="0"/>
              <w:bottom w:val="single" w:color="auto" w:sz="6" w:space="0"/>
              <w:right w:val="double" w:color="auto" w:sz="4" w:space="0"/>
            </w:tcBorders>
            <w:vAlign w:val="center"/>
          </w:tcPr>
          <w:p>
            <w:pPr>
              <w:pStyle w:val="26"/>
              <w:spacing w:line="240" w:lineRule="atLeast"/>
              <w:ind w:firstLine="0" w:firstLineChars="0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时间</w:t>
            </w:r>
          </w:p>
        </w:tc>
        <w:tc>
          <w:tcPr>
            <w:tcW w:w="503" w:type="dxa"/>
            <w:tcBorders>
              <w:left w:val="double" w:color="auto" w:sz="4" w:space="0"/>
            </w:tcBorders>
            <w:vAlign w:val="center"/>
          </w:tcPr>
          <w:p>
            <w:pPr>
              <w:pStyle w:val="54"/>
              <w:spacing w:line="240" w:lineRule="atLeast"/>
              <w:ind w:firstLine="0" w:firstLineChars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30秒</w:t>
            </w:r>
          </w:p>
        </w:tc>
        <w:tc>
          <w:tcPr>
            <w:tcW w:w="504" w:type="dxa"/>
            <w:vAlign w:val="center"/>
          </w:tcPr>
          <w:p>
            <w:pPr>
              <w:pStyle w:val="54"/>
              <w:spacing w:line="240" w:lineRule="atLeast"/>
              <w:ind w:firstLine="0" w:firstLineChars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34秒</w:t>
            </w:r>
          </w:p>
        </w:tc>
        <w:tc>
          <w:tcPr>
            <w:tcW w:w="503" w:type="dxa"/>
            <w:vAlign w:val="center"/>
          </w:tcPr>
          <w:p>
            <w:pPr>
              <w:pStyle w:val="54"/>
              <w:spacing w:line="240" w:lineRule="atLeast"/>
              <w:ind w:firstLine="0" w:firstLineChars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35秒</w:t>
            </w:r>
          </w:p>
        </w:tc>
        <w:tc>
          <w:tcPr>
            <w:tcW w:w="504" w:type="dxa"/>
            <w:vAlign w:val="center"/>
          </w:tcPr>
          <w:p>
            <w:pPr>
              <w:pStyle w:val="54"/>
              <w:spacing w:line="240" w:lineRule="atLeast"/>
              <w:ind w:firstLine="0" w:firstLineChars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36秒</w:t>
            </w:r>
          </w:p>
        </w:tc>
        <w:tc>
          <w:tcPr>
            <w:tcW w:w="503" w:type="dxa"/>
            <w:vAlign w:val="center"/>
          </w:tcPr>
          <w:p>
            <w:pPr>
              <w:pStyle w:val="54"/>
              <w:spacing w:line="240" w:lineRule="atLeast"/>
              <w:ind w:firstLine="0" w:firstLineChars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38秒</w:t>
            </w:r>
          </w:p>
        </w:tc>
        <w:tc>
          <w:tcPr>
            <w:tcW w:w="504" w:type="dxa"/>
            <w:vAlign w:val="center"/>
          </w:tcPr>
          <w:p>
            <w:pPr>
              <w:pStyle w:val="54"/>
              <w:spacing w:line="240" w:lineRule="atLeast"/>
              <w:ind w:firstLine="0" w:firstLineChars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39秒</w:t>
            </w:r>
          </w:p>
        </w:tc>
        <w:tc>
          <w:tcPr>
            <w:tcW w:w="503" w:type="dxa"/>
            <w:vAlign w:val="center"/>
          </w:tcPr>
          <w:p>
            <w:pPr>
              <w:pStyle w:val="54"/>
              <w:spacing w:line="240" w:lineRule="atLeast"/>
              <w:ind w:firstLine="0" w:firstLineChars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40秒</w:t>
            </w:r>
          </w:p>
        </w:tc>
        <w:tc>
          <w:tcPr>
            <w:tcW w:w="504" w:type="dxa"/>
            <w:vAlign w:val="center"/>
          </w:tcPr>
          <w:p>
            <w:pPr>
              <w:pStyle w:val="54"/>
              <w:spacing w:line="240" w:lineRule="atLeast"/>
              <w:ind w:firstLine="0" w:firstLineChars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41秒</w:t>
            </w:r>
          </w:p>
        </w:tc>
        <w:tc>
          <w:tcPr>
            <w:tcW w:w="503" w:type="dxa"/>
            <w:vAlign w:val="center"/>
          </w:tcPr>
          <w:p>
            <w:pPr>
              <w:pStyle w:val="54"/>
              <w:spacing w:line="240" w:lineRule="atLeast"/>
              <w:ind w:firstLine="0" w:firstLineChars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42秒</w:t>
            </w:r>
          </w:p>
        </w:tc>
        <w:tc>
          <w:tcPr>
            <w:tcW w:w="504" w:type="dxa"/>
            <w:vAlign w:val="center"/>
          </w:tcPr>
          <w:p>
            <w:pPr>
              <w:pStyle w:val="54"/>
              <w:spacing w:line="240" w:lineRule="atLeast"/>
              <w:ind w:firstLine="0" w:firstLineChars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43秒</w:t>
            </w:r>
          </w:p>
        </w:tc>
        <w:tc>
          <w:tcPr>
            <w:tcW w:w="503" w:type="dxa"/>
            <w:vAlign w:val="center"/>
          </w:tcPr>
          <w:p>
            <w:pPr>
              <w:pStyle w:val="54"/>
              <w:spacing w:line="240" w:lineRule="atLeast"/>
              <w:ind w:firstLine="0" w:firstLineChars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44秒</w:t>
            </w:r>
          </w:p>
        </w:tc>
        <w:tc>
          <w:tcPr>
            <w:tcW w:w="504" w:type="dxa"/>
            <w:vAlign w:val="center"/>
          </w:tcPr>
          <w:p>
            <w:pPr>
              <w:pStyle w:val="54"/>
              <w:spacing w:line="240" w:lineRule="atLeast"/>
              <w:ind w:firstLine="0" w:firstLineChars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45秒</w:t>
            </w:r>
          </w:p>
        </w:tc>
        <w:tc>
          <w:tcPr>
            <w:tcW w:w="503" w:type="dxa"/>
            <w:vAlign w:val="center"/>
          </w:tcPr>
          <w:p>
            <w:pPr>
              <w:pStyle w:val="54"/>
              <w:spacing w:line="240" w:lineRule="atLeast"/>
              <w:ind w:firstLine="0" w:firstLineChars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46秒</w:t>
            </w:r>
          </w:p>
        </w:tc>
        <w:tc>
          <w:tcPr>
            <w:tcW w:w="504" w:type="dxa"/>
            <w:vAlign w:val="center"/>
          </w:tcPr>
          <w:p>
            <w:pPr>
              <w:pStyle w:val="54"/>
              <w:spacing w:line="240" w:lineRule="atLeast"/>
              <w:ind w:firstLine="0" w:firstLineChars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47秒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3" w:type="dxa"/>
            <w:tcBorders>
              <w:top w:val="single" w:color="auto" w:sz="6" w:space="0"/>
              <w:bottom w:val="double" w:color="auto" w:sz="4" w:space="0"/>
              <w:right w:val="double" w:color="auto" w:sz="4" w:space="0"/>
            </w:tcBorders>
            <w:vAlign w:val="center"/>
          </w:tcPr>
          <w:p>
            <w:pPr>
              <w:pStyle w:val="26"/>
              <w:spacing w:line="240" w:lineRule="atLeast"/>
              <w:ind w:firstLine="0" w:firstLineChars="0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分值</w:t>
            </w:r>
          </w:p>
        </w:tc>
        <w:tc>
          <w:tcPr>
            <w:tcW w:w="503" w:type="dxa"/>
            <w:tcBorders>
              <w:left w:val="double" w:color="auto" w:sz="4" w:space="0"/>
            </w:tcBorders>
            <w:vAlign w:val="center"/>
          </w:tcPr>
          <w:p>
            <w:pPr>
              <w:pStyle w:val="26"/>
              <w:spacing w:line="240" w:lineRule="atLeast"/>
              <w:ind w:firstLine="0" w:firstLineChars="0"/>
              <w:jc w:val="center"/>
              <w:rPr>
                <w:rFonts w:hint="default"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18"/>
                <w:szCs w:val="18"/>
                <w:lang w:val="en-US" w:eastAsia="zh-CN"/>
              </w:rPr>
              <w:t>200</w:t>
            </w:r>
          </w:p>
        </w:tc>
        <w:tc>
          <w:tcPr>
            <w:tcW w:w="504" w:type="dxa"/>
            <w:vAlign w:val="center"/>
          </w:tcPr>
          <w:p>
            <w:pPr>
              <w:pStyle w:val="26"/>
              <w:spacing w:line="240" w:lineRule="atLeast"/>
              <w:ind w:firstLine="0" w:firstLineChars="0"/>
              <w:jc w:val="center"/>
              <w:rPr>
                <w:rFonts w:hint="default"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18"/>
                <w:szCs w:val="18"/>
                <w:lang w:val="en-US" w:eastAsia="zh-CN"/>
              </w:rPr>
              <w:t>192</w:t>
            </w:r>
          </w:p>
        </w:tc>
        <w:tc>
          <w:tcPr>
            <w:tcW w:w="503" w:type="dxa"/>
            <w:vAlign w:val="center"/>
          </w:tcPr>
          <w:p>
            <w:pPr>
              <w:pStyle w:val="26"/>
              <w:spacing w:line="240" w:lineRule="atLeast"/>
              <w:ind w:firstLine="0" w:firstLineChars="0"/>
              <w:jc w:val="center"/>
              <w:rPr>
                <w:rFonts w:hint="default"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18"/>
                <w:szCs w:val="18"/>
                <w:lang w:val="en-US" w:eastAsia="zh-CN"/>
              </w:rPr>
              <w:t>184</w:t>
            </w:r>
          </w:p>
        </w:tc>
        <w:tc>
          <w:tcPr>
            <w:tcW w:w="504" w:type="dxa"/>
            <w:vAlign w:val="center"/>
          </w:tcPr>
          <w:p>
            <w:pPr>
              <w:pStyle w:val="26"/>
              <w:spacing w:line="240" w:lineRule="atLeast"/>
              <w:ind w:firstLine="0" w:firstLineChars="0"/>
              <w:jc w:val="center"/>
              <w:rPr>
                <w:rFonts w:hint="default"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18"/>
                <w:szCs w:val="18"/>
                <w:lang w:val="en-US" w:eastAsia="zh-CN"/>
              </w:rPr>
              <w:t>176</w:t>
            </w:r>
          </w:p>
        </w:tc>
        <w:tc>
          <w:tcPr>
            <w:tcW w:w="503" w:type="dxa"/>
            <w:vAlign w:val="center"/>
          </w:tcPr>
          <w:p>
            <w:pPr>
              <w:pStyle w:val="26"/>
              <w:spacing w:line="240" w:lineRule="atLeast"/>
              <w:ind w:firstLine="0" w:firstLineChars="0"/>
              <w:jc w:val="center"/>
              <w:rPr>
                <w:rFonts w:hint="default"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18"/>
                <w:szCs w:val="18"/>
                <w:lang w:val="en-US" w:eastAsia="zh-CN"/>
              </w:rPr>
              <w:t>168</w:t>
            </w:r>
          </w:p>
        </w:tc>
        <w:tc>
          <w:tcPr>
            <w:tcW w:w="504" w:type="dxa"/>
            <w:vAlign w:val="center"/>
          </w:tcPr>
          <w:p>
            <w:pPr>
              <w:pStyle w:val="26"/>
              <w:spacing w:line="240" w:lineRule="atLeast"/>
              <w:ind w:firstLine="0" w:firstLineChars="0"/>
              <w:jc w:val="center"/>
              <w:rPr>
                <w:rFonts w:hint="default"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18"/>
                <w:szCs w:val="18"/>
                <w:lang w:val="en-US" w:eastAsia="zh-CN"/>
              </w:rPr>
              <w:t>160</w:t>
            </w:r>
          </w:p>
        </w:tc>
        <w:tc>
          <w:tcPr>
            <w:tcW w:w="503" w:type="dxa"/>
            <w:vAlign w:val="center"/>
          </w:tcPr>
          <w:p>
            <w:pPr>
              <w:pStyle w:val="26"/>
              <w:spacing w:line="240" w:lineRule="atLeast"/>
              <w:ind w:firstLine="0" w:firstLineChars="0"/>
              <w:jc w:val="center"/>
              <w:rPr>
                <w:rFonts w:hint="default"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18"/>
                <w:szCs w:val="18"/>
                <w:lang w:val="en-US" w:eastAsia="zh-CN"/>
              </w:rPr>
              <w:t>152</w:t>
            </w:r>
          </w:p>
        </w:tc>
        <w:tc>
          <w:tcPr>
            <w:tcW w:w="504" w:type="dxa"/>
            <w:vAlign w:val="center"/>
          </w:tcPr>
          <w:p>
            <w:pPr>
              <w:pStyle w:val="26"/>
              <w:spacing w:line="240" w:lineRule="atLeast"/>
              <w:ind w:firstLine="0" w:firstLineChars="0"/>
              <w:jc w:val="center"/>
              <w:rPr>
                <w:rFonts w:hint="default"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18"/>
                <w:szCs w:val="18"/>
                <w:lang w:val="en-US" w:eastAsia="zh-CN"/>
              </w:rPr>
              <w:t>144</w:t>
            </w:r>
          </w:p>
        </w:tc>
        <w:tc>
          <w:tcPr>
            <w:tcW w:w="503" w:type="dxa"/>
            <w:vAlign w:val="center"/>
          </w:tcPr>
          <w:p>
            <w:pPr>
              <w:pStyle w:val="26"/>
              <w:spacing w:line="240" w:lineRule="atLeast"/>
              <w:ind w:firstLine="0" w:firstLineChars="0"/>
              <w:jc w:val="center"/>
              <w:rPr>
                <w:rFonts w:hint="default"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18"/>
                <w:szCs w:val="18"/>
                <w:lang w:val="en-US" w:eastAsia="zh-CN"/>
              </w:rPr>
              <w:t>136</w:t>
            </w:r>
          </w:p>
        </w:tc>
        <w:tc>
          <w:tcPr>
            <w:tcW w:w="504" w:type="dxa"/>
            <w:vAlign w:val="center"/>
          </w:tcPr>
          <w:p>
            <w:pPr>
              <w:pStyle w:val="26"/>
              <w:spacing w:line="240" w:lineRule="atLeast"/>
              <w:ind w:firstLine="0" w:firstLineChars="0"/>
              <w:jc w:val="center"/>
              <w:rPr>
                <w:rFonts w:hint="default"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18"/>
                <w:szCs w:val="18"/>
                <w:lang w:val="en-US" w:eastAsia="zh-CN"/>
              </w:rPr>
              <w:t>124</w:t>
            </w:r>
          </w:p>
        </w:tc>
        <w:tc>
          <w:tcPr>
            <w:tcW w:w="503" w:type="dxa"/>
            <w:vAlign w:val="center"/>
          </w:tcPr>
          <w:p>
            <w:pPr>
              <w:pStyle w:val="26"/>
              <w:spacing w:line="240" w:lineRule="atLeast"/>
              <w:ind w:firstLine="0" w:firstLineChars="0"/>
              <w:jc w:val="center"/>
              <w:rPr>
                <w:rFonts w:hint="default"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18"/>
                <w:szCs w:val="18"/>
                <w:lang w:val="en-US" w:eastAsia="zh-CN"/>
              </w:rPr>
              <w:t>116</w:t>
            </w:r>
          </w:p>
        </w:tc>
        <w:tc>
          <w:tcPr>
            <w:tcW w:w="504" w:type="dxa"/>
            <w:vAlign w:val="center"/>
          </w:tcPr>
          <w:p>
            <w:pPr>
              <w:pStyle w:val="26"/>
              <w:spacing w:line="240" w:lineRule="atLeast"/>
              <w:ind w:firstLine="0" w:firstLineChars="0"/>
              <w:jc w:val="center"/>
              <w:rPr>
                <w:rFonts w:hint="default"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18"/>
                <w:szCs w:val="18"/>
                <w:lang w:val="en-US" w:eastAsia="zh-CN"/>
              </w:rPr>
              <w:t>108</w:t>
            </w:r>
          </w:p>
        </w:tc>
        <w:tc>
          <w:tcPr>
            <w:tcW w:w="503" w:type="dxa"/>
            <w:vAlign w:val="center"/>
          </w:tcPr>
          <w:p>
            <w:pPr>
              <w:pStyle w:val="26"/>
              <w:spacing w:line="240" w:lineRule="atLeast"/>
              <w:ind w:firstLine="0" w:firstLineChars="0"/>
              <w:jc w:val="center"/>
              <w:rPr>
                <w:rFonts w:hint="default"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18"/>
                <w:szCs w:val="18"/>
                <w:lang w:val="en-US" w:eastAsia="zh-CN"/>
              </w:rPr>
              <w:t>100</w:t>
            </w:r>
          </w:p>
        </w:tc>
        <w:tc>
          <w:tcPr>
            <w:tcW w:w="504" w:type="dxa"/>
            <w:vAlign w:val="center"/>
          </w:tcPr>
          <w:p>
            <w:pPr>
              <w:pStyle w:val="26"/>
              <w:spacing w:line="240" w:lineRule="atLeast"/>
              <w:ind w:firstLine="0" w:firstLineChars="0"/>
              <w:jc w:val="center"/>
              <w:rPr>
                <w:rFonts w:hint="default"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18"/>
                <w:szCs w:val="18"/>
                <w:lang w:val="en-US" w:eastAsia="zh-CN"/>
              </w:rPr>
              <w:t>92</w:t>
            </w:r>
          </w:p>
        </w:tc>
      </w:tr>
    </w:tbl>
    <w:p>
      <w:pPr>
        <w:pStyle w:val="16"/>
        <w:widowControl/>
        <w:shd w:val="clear" w:color="auto" w:fill="FFFFFF"/>
        <w:spacing w:before="0" w:beforeAutospacing="0" w:after="0" w:afterAutospacing="0" w:line="312" w:lineRule="atLeast"/>
        <w:ind w:firstLine="480"/>
        <w:rPr>
          <w:rFonts w:hint="eastAsia" w:ascii="仿宋" w:hAnsi="仿宋" w:eastAsia="仿宋"/>
          <w:kern w:val="2"/>
          <w:sz w:val="30"/>
          <w:szCs w:val="30"/>
        </w:rPr>
      </w:pPr>
    </w:p>
    <w:p>
      <w:pPr>
        <w:pStyle w:val="16"/>
        <w:widowControl/>
        <w:shd w:val="clear" w:color="auto" w:fill="FFFFFF"/>
        <w:spacing w:before="0" w:beforeAutospacing="0" w:after="0" w:afterAutospacing="0" w:line="312" w:lineRule="atLeast"/>
        <w:jc w:val="center"/>
        <w:rPr>
          <w:rFonts w:hint="eastAsia" w:ascii="仿宋" w:hAnsi="仿宋" w:eastAsia="仿宋"/>
          <w:kern w:val="2"/>
          <w:sz w:val="30"/>
          <w:szCs w:val="30"/>
        </w:rPr>
      </w:pPr>
    </w:p>
    <w:p>
      <w:pPr>
        <w:pStyle w:val="16"/>
        <w:widowControl/>
        <w:shd w:val="clear" w:color="auto" w:fill="FFFFFF"/>
        <w:spacing w:before="0" w:beforeAutospacing="0" w:after="0" w:afterAutospacing="0" w:line="312" w:lineRule="atLeast"/>
        <w:jc w:val="both"/>
        <w:rPr>
          <w:rFonts w:hint="eastAsia" w:ascii="仿宋" w:hAnsi="仿宋" w:eastAsia="仿宋"/>
          <w:kern w:val="2"/>
          <w:sz w:val="30"/>
          <w:szCs w:val="30"/>
        </w:rPr>
      </w:pPr>
    </w:p>
    <w:p>
      <w:pPr>
        <w:pStyle w:val="16"/>
        <w:widowControl/>
        <w:shd w:val="clear" w:color="auto" w:fill="FFFFFF"/>
        <w:spacing w:before="0" w:beforeAutospacing="0" w:after="0" w:afterAutospacing="0" w:line="312" w:lineRule="atLeast"/>
        <w:jc w:val="center"/>
        <w:rPr>
          <w:rFonts w:ascii="仿宋" w:hAnsi="仿宋" w:eastAsia="仿宋"/>
          <w:kern w:val="2"/>
          <w:sz w:val="30"/>
          <w:szCs w:val="30"/>
        </w:rPr>
      </w:pPr>
      <w:r>
        <w:rPr>
          <w:rFonts w:hint="eastAsia" w:ascii="仿宋" w:hAnsi="仿宋" w:eastAsia="仿宋"/>
          <w:kern w:val="2"/>
          <w:sz w:val="30"/>
          <w:szCs w:val="30"/>
        </w:rPr>
        <w:t>表</w:t>
      </w:r>
      <w:r>
        <w:rPr>
          <w:rFonts w:hint="eastAsia" w:ascii="仿宋" w:hAnsi="仿宋" w:eastAsia="仿宋"/>
          <w:kern w:val="2"/>
          <w:sz w:val="30"/>
          <w:szCs w:val="30"/>
          <w:lang w:val="en-US" w:eastAsia="zh-CN"/>
        </w:rPr>
        <w:t>2</w:t>
      </w:r>
      <w:r>
        <w:rPr>
          <w:rFonts w:eastAsia="仿宋" w:cs="Calibri"/>
          <w:kern w:val="2"/>
          <w:sz w:val="30"/>
          <w:szCs w:val="30"/>
        </w:rPr>
        <w:t> ： </w:t>
      </w:r>
      <w:r>
        <w:rPr>
          <w:rFonts w:hint="eastAsia" w:ascii="仿宋" w:hAnsi="仿宋" w:eastAsia="仿宋"/>
          <w:kern w:val="2"/>
          <w:sz w:val="30"/>
          <w:szCs w:val="30"/>
        </w:rPr>
        <w:t>比赛评分表</w:t>
      </w:r>
    </w:p>
    <w:tbl>
      <w:tblPr>
        <w:tblStyle w:val="18"/>
        <w:tblW w:w="7984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66"/>
        <w:gridCol w:w="1779"/>
        <w:gridCol w:w="1780"/>
        <w:gridCol w:w="1779"/>
        <w:gridCol w:w="1780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1" w:hRule="atLeast"/>
        </w:trPr>
        <w:tc>
          <w:tcPr>
            <w:tcW w:w="86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16"/>
              <w:widowControl/>
              <w:spacing w:before="0" w:beforeAutospacing="0" w:after="0" w:afterAutospacing="0" w:line="312" w:lineRule="atLeast"/>
              <w:jc w:val="center"/>
              <w:rPr>
                <w:rFonts w:ascii="仿宋" w:hAnsi="仿宋" w:eastAsia="仿宋"/>
                <w:kern w:val="2"/>
                <w:sz w:val="30"/>
                <w:szCs w:val="30"/>
              </w:rPr>
            </w:pPr>
            <w:r>
              <w:rPr>
                <w:rFonts w:hint="eastAsia" w:ascii="仿宋" w:hAnsi="仿宋" w:eastAsia="仿宋"/>
                <w:kern w:val="2"/>
                <w:sz w:val="30"/>
                <w:szCs w:val="30"/>
              </w:rPr>
              <w:t>等级</w:t>
            </w:r>
          </w:p>
        </w:tc>
        <w:tc>
          <w:tcPr>
            <w:tcW w:w="177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16"/>
              <w:widowControl/>
              <w:spacing w:before="0" w:beforeAutospacing="0" w:after="0" w:afterAutospacing="0" w:line="312" w:lineRule="atLeast"/>
              <w:jc w:val="center"/>
              <w:rPr>
                <w:rFonts w:ascii="仿宋" w:hAnsi="仿宋" w:eastAsia="仿宋"/>
                <w:kern w:val="2"/>
                <w:sz w:val="30"/>
                <w:szCs w:val="30"/>
              </w:rPr>
            </w:pPr>
            <w:r>
              <w:rPr>
                <w:rFonts w:hint="eastAsia" w:ascii="仿宋" w:hAnsi="仿宋" w:eastAsia="仿宋"/>
                <w:kern w:val="2"/>
                <w:sz w:val="30"/>
                <w:szCs w:val="30"/>
              </w:rPr>
              <w:t>优</w:t>
            </w:r>
          </w:p>
        </w:tc>
        <w:tc>
          <w:tcPr>
            <w:tcW w:w="17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16"/>
              <w:widowControl/>
              <w:spacing w:before="0" w:beforeAutospacing="0" w:after="0" w:afterAutospacing="0" w:line="312" w:lineRule="atLeast"/>
              <w:jc w:val="center"/>
              <w:rPr>
                <w:rFonts w:ascii="仿宋" w:hAnsi="仿宋" w:eastAsia="仿宋"/>
                <w:kern w:val="2"/>
                <w:sz w:val="30"/>
                <w:szCs w:val="30"/>
              </w:rPr>
            </w:pPr>
            <w:r>
              <w:rPr>
                <w:rFonts w:hint="eastAsia" w:ascii="仿宋" w:hAnsi="仿宋" w:eastAsia="仿宋"/>
                <w:kern w:val="2"/>
                <w:sz w:val="30"/>
                <w:szCs w:val="30"/>
              </w:rPr>
              <w:t>良</w:t>
            </w:r>
          </w:p>
        </w:tc>
        <w:tc>
          <w:tcPr>
            <w:tcW w:w="177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16"/>
              <w:widowControl/>
              <w:spacing w:before="0" w:beforeAutospacing="0" w:after="0" w:afterAutospacing="0" w:line="312" w:lineRule="atLeast"/>
              <w:jc w:val="center"/>
              <w:rPr>
                <w:rFonts w:ascii="仿宋" w:hAnsi="仿宋" w:eastAsia="仿宋"/>
                <w:kern w:val="2"/>
                <w:sz w:val="30"/>
                <w:szCs w:val="30"/>
              </w:rPr>
            </w:pPr>
            <w:r>
              <w:rPr>
                <w:rFonts w:hint="eastAsia" w:ascii="仿宋" w:hAnsi="仿宋" w:eastAsia="仿宋"/>
                <w:kern w:val="2"/>
                <w:sz w:val="30"/>
                <w:szCs w:val="30"/>
              </w:rPr>
              <w:t>中</w:t>
            </w:r>
          </w:p>
        </w:tc>
        <w:tc>
          <w:tcPr>
            <w:tcW w:w="17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16"/>
              <w:widowControl/>
              <w:spacing w:before="0" w:beforeAutospacing="0" w:after="0" w:afterAutospacing="0" w:line="312" w:lineRule="atLeast"/>
              <w:jc w:val="center"/>
              <w:rPr>
                <w:rFonts w:ascii="仿宋" w:hAnsi="仿宋" w:eastAsia="仿宋"/>
                <w:kern w:val="2"/>
                <w:sz w:val="30"/>
                <w:szCs w:val="30"/>
              </w:rPr>
            </w:pPr>
            <w:r>
              <w:rPr>
                <w:rFonts w:hint="eastAsia" w:ascii="仿宋" w:hAnsi="仿宋" w:eastAsia="仿宋"/>
                <w:kern w:val="2"/>
                <w:sz w:val="30"/>
                <w:szCs w:val="30"/>
              </w:rPr>
              <w:t>差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1" w:hRule="atLeast"/>
        </w:trPr>
        <w:tc>
          <w:tcPr>
            <w:tcW w:w="86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16"/>
              <w:widowControl/>
              <w:spacing w:before="0" w:beforeAutospacing="0" w:after="0" w:afterAutospacing="0" w:line="312" w:lineRule="atLeast"/>
              <w:jc w:val="center"/>
              <w:rPr>
                <w:rFonts w:ascii="仿宋" w:hAnsi="仿宋" w:eastAsia="仿宋"/>
                <w:kern w:val="2"/>
                <w:sz w:val="30"/>
                <w:szCs w:val="30"/>
              </w:rPr>
            </w:pPr>
            <w:r>
              <w:rPr>
                <w:rFonts w:hint="eastAsia" w:ascii="仿宋" w:hAnsi="仿宋" w:eastAsia="仿宋"/>
                <w:kern w:val="2"/>
                <w:sz w:val="30"/>
                <w:szCs w:val="30"/>
              </w:rPr>
              <w:t>分值</w:t>
            </w:r>
          </w:p>
        </w:tc>
        <w:tc>
          <w:tcPr>
            <w:tcW w:w="177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16"/>
              <w:widowControl/>
              <w:spacing w:before="0" w:beforeAutospacing="0" w:after="0" w:afterAutospacing="0" w:line="312" w:lineRule="atLeast"/>
              <w:jc w:val="center"/>
              <w:rPr>
                <w:rFonts w:ascii="仿宋" w:hAnsi="仿宋" w:eastAsia="仿宋" w:cs="Times New Roman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kern w:val="2"/>
                <w:sz w:val="30"/>
                <w:szCs w:val="30"/>
                <w:lang w:val="en-US" w:eastAsia="zh-CN"/>
              </w:rPr>
              <w:t>200</w:t>
            </w:r>
            <w:r>
              <w:rPr>
                <w:rFonts w:hint="eastAsia" w:ascii="仿宋" w:hAnsi="仿宋" w:eastAsia="仿宋"/>
                <w:kern w:val="2"/>
                <w:sz w:val="30"/>
                <w:szCs w:val="30"/>
              </w:rPr>
              <w:t>—</w:t>
            </w:r>
            <w:r>
              <w:rPr>
                <w:rFonts w:hint="eastAsia" w:ascii="仿宋" w:hAnsi="仿宋" w:eastAsia="仿宋"/>
                <w:kern w:val="2"/>
                <w:sz w:val="30"/>
                <w:szCs w:val="30"/>
                <w:lang w:val="en-US" w:eastAsia="zh-CN"/>
              </w:rPr>
              <w:t>180</w:t>
            </w:r>
            <w:r>
              <w:rPr>
                <w:rFonts w:hint="eastAsia" w:ascii="仿宋" w:hAnsi="仿宋" w:eastAsia="仿宋"/>
                <w:kern w:val="2"/>
                <w:sz w:val="30"/>
                <w:szCs w:val="30"/>
              </w:rPr>
              <w:t>分</w:t>
            </w:r>
          </w:p>
        </w:tc>
        <w:tc>
          <w:tcPr>
            <w:tcW w:w="17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16"/>
              <w:widowControl/>
              <w:spacing w:before="0" w:beforeAutospacing="0" w:after="0" w:afterAutospacing="0" w:line="312" w:lineRule="atLeast"/>
              <w:jc w:val="center"/>
              <w:rPr>
                <w:rFonts w:ascii="仿宋" w:hAnsi="仿宋" w:eastAsia="仿宋" w:cs="Times New Roman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kern w:val="2"/>
                <w:sz w:val="30"/>
                <w:szCs w:val="30"/>
                <w:lang w:val="en-US" w:eastAsia="zh-CN"/>
              </w:rPr>
              <w:t>179</w:t>
            </w:r>
            <w:r>
              <w:rPr>
                <w:rFonts w:hint="eastAsia" w:ascii="仿宋" w:hAnsi="仿宋" w:eastAsia="仿宋"/>
                <w:kern w:val="2"/>
                <w:sz w:val="30"/>
                <w:szCs w:val="30"/>
              </w:rPr>
              <w:t>—</w:t>
            </w:r>
            <w:r>
              <w:rPr>
                <w:rFonts w:hint="eastAsia" w:ascii="仿宋" w:hAnsi="仿宋" w:eastAsia="仿宋"/>
                <w:kern w:val="2"/>
                <w:sz w:val="30"/>
                <w:szCs w:val="30"/>
                <w:lang w:val="en-US" w:eastAsia="zh-CN"/>
              </w:rPr>
              <w:t>160</w:t>
            </w:r>
            <w:r>
              <w:rPr>
                <w:rFonts w:hint="eastAsia" w:ascii="仿宋" w:hAnsi="仿宋" w:eastAsia="仿宋"/>
                <w:kern w:val="2"/>
                <w:sz w:val="30"/>
                <w:szCs w:val="30"/>
              </w:rPr>
              <w:t>分</w:t>
            </w:r>
          </w:p>
        </w:tc>
        <w:tc>
          <w:tcPr>
            <w:tcW w:w="177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16"/>
              <w:widowControl/>
              <w:spacing w:before="0" w:beforeAutospacing="0" w:after="0" w:afterAutospacing="0" w:line="312" w:lineRule="atLeast"/>
              <w:jc w:val="center"/>
              <w:rPr>
                <w:rFonts w:ascii="仿宋" w:hAnsi="仿宋" w:eastAsia="仿宋" w:cs="Times New Roman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kern w:val="2"/>
                <w:sz w:val="30"/>
                <w:szCs w:val="30"/>
                <w:lang w:val="en-US" w:eastAsia="zh-CN"/>
              </w:rPr>
              <w:t>159</w:t>
            </w:r>
            <w:r>
              <w:rPr>
                <w:rFonts w:hint="eastAsia" w:ascii="仿宋" w:hAnsi="仿宋" w:eastAsia="仿宋"/>
                <w:kern w:val="2"/>
                <w:sz w:val="30"/>
                <w:szCs w:val="30"/>
              </w:rPr>
              <w:t>—</w:t>
            </w:r>
            <w:r>
              <w:rPr>
                <w:rFonts w:hint="eastAsia" w:ascii="仿宋" w:hAnsi="仿宋" w:eastAsia="仿宋"/>
                <w:kern w:val="2"/>
                <w:sz w:val="30"/>
                <w:szCs w:val="30"/>
                <w:lang w:val="en-US" w:eastAsia="zh-CN"/>
              </w:rPr>
              <w:t>120</w:t>
            </w:r>
            <w:r>
              <w:rPr>
                <w:rFonts w:hint="eastAsia" w:ascii="仿宋" w:hAnsi="仿宋" w:eastAsia="仿宋"/>
                <w:kern w:val="2"/>
                <w:sz w:val="30"/>
                <w:szCs w:val="30"/>
              </w:rPr>
              <w:t>分</w:t>
            </w:r>
          </w:p>
        </w:tc>
        <w:tc>
          <w:tcPr>
            <w:tcW w:w="17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16"/>
              <w:widowControl/>
              <w:spacing w:before="0" w:beforeAutospacing="0" w:after="0" w:afterAutospacing="0" w:line="312" w:lineRule="atLeast"/>
              <w:jc w:val="center"/>
              <w:rPr>
                <w:rFonts w:ascii="仿宋" w:hAnsi="仿宋" w:eastAsia="仿宋" w:cs="Times New Roman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kern w:val="2"/>
                <w:sz w:val="30"/>
                <w:szCs w:val="30"/>
                <w:lang w:val="en-US" w:eastAsia="zh-CN"/>
              </w:rPr>
              <w:t>120</w:t>
            </w:r>
            <w:r>
              <w:rPr>
                <w:rFonts w:hint="eastAsia" w:ascii="仿宋" w:hAnsi="仿宋" w:eastAsia="仿宋"/>
                <w:kern w:val="2"/>
                <w:sz w:val="30"/>
                <w:szCs w:val="30"/>
              </w:rPr>
              <w:t>分以下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64" w:hRule="atLeast"/>
        </w:trPr>
        <w:tc>
          <w:tcPr>
            <w:tcW w:w="86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16"/>
              <w:widowControl/>
              <w:spacing w:before="0" w:beforeAutospacing="0" w:after="0" w:afterAutospacing="0" w:line="312" w:lineRule="atLeast"/>
              <w:jc w:val="center"/>
              <w:rPr>
                <w:rFonts w:ascii="仿宋" w:hAnsi="仿宋" w:eastAsia="仿宋"/>
                <w:kern w:val="2"/>
                <w:sz w:val="30"/>
                <w:szCs w:val="30"/>
              </w:rPr>
            </w:pPr>
            <w:r>
              <w:rPr>
                <w:rFonts w:hint="eastAsia" w:ascii="仿宋" w:hAnsi="仿宋" w:eastAsia="仿宋"/>
                <w:kern w:val="2"/>
                <w:sz w:val="30"/>
                <w:szCs w:val="30"/>
              </w:rPr>
              <w:t>标准</w:t>
            </w:r>
          </w:p>
        </w:tc>
        <w:tc>
          <w:tcPr>
            <w:tcW w:w="177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</w:tcPr>
          <w:p>
            <w:pPr>
              <w:pStyle w:val="16"/>
              <w:widowControl/>
              <w:spacing w:before="0" w:beforeAutospacing="0" w:after="0" w:afterAutospacing="0" w:line="312" w:lineRule="atLeast"/>
              <w:ind w:firstLine="420"/>
              <w:jc w:val="center"/>
              <w:rPr>
                <w:rFonts w:ascii="仿宋" w:hAnsi="仿宋" w:eastAsia="仿宋"/>
                <w:kern w:val="2"/>
                <w:sz w:val="30"/>
                <w:szCs w:val="30"/>
              </w:rPr>
            </w:pPr>
            <w:r>
              <w:rPr>
                <w:rFonts w:hint="eastAsia" w:ascii="仿宋" w:hAnsi="仿宋" w:eastAsia="仿宋"/>
                <w:kern w:val="2"/>
                <w:sz w:val="30"/>
                <w:szCs w:val="30"/>
              </w:rPr>
              <w:t>动作正确，协调、连贯、实效；技术运用合理、运用效果好；战术配合意识强、实战效果较好。</w:t>
            </w:r>
          </w:p>
        </w:tc>
        <w:tc>
          <w:tcPr>
            <w:tcW w:w="17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</w:tcPr>
          <w:p>
            <w:pPr>
              <w:pStyle w:val="16"/>
              <w:widowControl/>
              <w:spacing w:before="0" w:beforeAutospacing="0" w:after="0" w:afterAutospacing="0" w:line="312" w:lineRule="atLeast"/>
              <w:ind w:firstLine="420"/>
              <w:jc w:val="center"/>
              <w:rPr>
                <w:rFonts w:ascii="仿宋" w:hAnsi="仿宋" w:eastAsia="仿宋"/>
                <w:kern w:val="2"/>
                <w:sz w:val="30"/>
                <w:szCs w:val="30"/>
              </w:rPr>
            </w:pPr>
            <w:r>
              <w:rPr>
                <w:rFonts w:hint="eastAsia" w:ascii="仿宋" w:hAnsi="仿宋" w:eastAsia="仿宋"/>
                <w:kern w:val="2"/>
                <w:sz w:val="30"/>
                <w:szCs w:val="30"/>
              </w:rPr>
              <w:t>动作正确，协调；技术运用较合理、运用效果较好；战术配合意识较强、实战效果较好。</w:t>
            </w:r>
          </w:p>
        </w:tc>
        <w:tc>
          <w:tcPr>
            <w:tcW w:w="177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</w:tcPr>
          <w:p>
            <w:pPr>
              <w:pStyle w:val="16"/>
              <w:widowControl/>
              <w:spacing w:before="0" w:beforeAutospacing="0" w:after="0" w:afterAutospacing="0" w:line="312" w:lineRule="atLeast"/>
              <w:ind w:firstLine="420"/>
              <w:jc w:val="center"/>
              <w:rPr>
                <w:rFonts w:ascii="仿宋" w:hAnsi="仿宋" w:eastAsia="仿宋"/>
                <w:kern w:val="2"/>
                <w:sz w:val="30"/>
                <w:szCs w:val="30"/>
              </w:rPr>
            </w:pPr>
            <w:r>
              <w:rPr>
                <w:rFonts w:hint="eastAsia" w:ascii="仿宋" w:hAnsi="仿宋" w:eastAsia="仿宋"/>
                <w:kern w:val="2"/>
                <w:sz w:val="30"/>
                <w:szCs w:val="30"/>
              </w:rPr>
              <w:t>动作基本正确，协调；技术运用基本合理、运用效果一般；战术配合意识一般、效果一般。</w:t>
            </w:r>
          </w:p>
        </w:tc>
        <w:tc>
          <w:tcPr>
            <w:tcW w:w="17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</w:tcPr>
          <w:p>
            <w:pPr>
              <w:pStyle w:val="16"/>
              <w:widowControl/>
              <w:spacing w:before="0" w:beforeAutospacing="0" w:after="0" w:afterAutospacing="0" w:line="312" w:lineRule="atLeast"/>
              <w:ind w:firstLine="420"/>
              <w:jc w:val="center"/>
              <w:rPr>
                <w:rFonts w:ascii="仿宋" w:hAnsi="仿宋" w:eastAsia="仿宋"/>
                <w:kern w:val="2"/>
                <w:sz w:val="30"/>
                <w:szCs w:val="30"/>
              </w:rPr>
            </w:pPr>
            <w:r>
              <w:rPr>
                <w:rFonts w:hint="eastAsia" w:ascii="仿宋" w:hAnsi="仿宋" w:eastAsia="仿宋"/>
                <w:kern w:val="2"/>
                <w:sz w:val="30"/>
                <w:szCs w:val="30"/>
              </w:rPr>
              <w:t>动作不正确，不协调；技术动作不合理、运用效果差；战术配合意识差、效果较差。</w:t>
            </w:r>
          </w:p>
        </w:tc>
      </w:tr>
    </w:tbl>
    <w:p>
      <w:pPr>
        <w:pStyle w:val="16"/>
        <w:widowControl/>
        <w:shd w:val="clear" w:color="auto" w:fill="FFFFFF"/>
        <w:spacing w:before="0" w:beforeAutospacing="0" w:after="0" w:afterAutospacing="0" w:line="312" w:lineRule="atLeast"/>
        <w:ind w:firstLine="280"/>
        <w:rPr>
          <w:rFonts w:ascii="宋体" w:hAnsi="宋体" w:cs="宋体"/>
          <w:color w:val="222222"/>
          <w:sz w:val="30"/>
          <w:szCs w:val="30"/>
          <w:shd w:val="clear" w:color="auto" w:fill="FFFFFF"/>
        </w:rPr>
      </w:pPr>
      <w:r>
        <w:rPr>
          <w:rFonts w:hint="eastAsia" w:ascii="宋体" w:hAnsi="宋体" w:cs="宋体"/>
          <w:color w:val="222222"/>
          <w:sz w:val="30"/>
          <w:szCs w:val="30"/>
          <w:shd w:val="clear" w:color="auto" w:fill="FFFFFF"/>
        </w:rPr>
        <w:t>                </w:t>
      </w:r>
    </w:p>
    <w:p>
      <w:pPr>
        <w:spacing w:line="360" w:lineRule="auto"/>
        <w:ind w:firstLine="600" w:firstLineChars="200"/>
        <w:rPr>
          <w:rFonts w:ascii="仿宋" w:hAnsi="仿宋" w:eastAsia="仿宋"/>
          <w:sz w:val="30"/>
          <w:szCs w:val="30"/>
        </w:rPr>
      </w:pPr>
    </w:p>
    <w:p>
      <w:pPr>
        <w:spacing w:line="360" w:lineRule="auto"/>
        <w:ind w:firstLine="600" w:firstLineChars="200"/>
        <w:rPr>
          <w:rFonts w:ascii="仿宋" w:hAnsi="仿宋" w:eastAsia="仿宋"/>
          <w:sz w:val="30"/>
          <w:szCs w:val="30"/>
        </w:rPr>
      </w:pPr>
    </w:p>
    <w:p>
      <w:pPr>
        <w:spacing w:line="360" w:lineRule="auto"/>
        <w:jc w:val="center"/>
        <w:rPr>
          <w:rFonts w:ascii="黑体" w:hAnsi="黑体" w:eastAsia="黑体"/>
          <w:sz w:val="32"/>
          <w:szCs w:val="32"/>
        </w:rPr>
      </w:pPr>
    </w:p>
    <w:p>
      <w:pPr>
        <w:jc w:val="center"/>
        <w:rPr>
          <w:rFonts w:hint="eastAsia" w:ascii="黑体" w:hAnsi="黑体" w:eastAsia="黑体"/>
          <w:sz w:val="36"/>
          <w:szCs w:val="36"/>
        </w:rPr>
      </w:pPr>
    </w:p>
    <w:p>
      <w:pPr>
        <w:jc w:val="center"/>
        <w:rPr>
          <w:rFonts w:hint="eastAsia" w:ascii="黑体" w:hAnsi="黑体" w:eastAsia="黑体"/>
          <w:sz w:val="36"/>
          <w:szCs w:val="36"/>
        </w:rPr>
      </w:pPr>
    </w:p>
    <w:p>
      <w:pPr>
        <w:jc w:val="center"/>
        <w:rPr>
          <w:rFonts w:hint="eastAsia" w:ascii="黑体" w:hAnsi="黑体" w:eastAsia="黑体"/>
          <w:sz w:val="36"/>
          <w:szCs w:val="36"/>
        </w:rPr>
      </w:pPr>
    </w:p>
    <w:p>
      <w:pPr>
        <w:jc w:val="center"/>
        <w:rPr>
          <w:rFonts w:hint="eastAsia" w:ascii="黑体" w:hAnsi="黑体" w:eastAsia="黑体"/>
          <w:sz w:val="36"/>
          <w:szCs w:val="36"/>
        </w:rPr>
      </w:pPr>
    </w:p>
    <w:p>
      <w:pPr>
        <w:jc w:val="both"/>
        <w:rPr>
          <w:rFonts w:hint="eastAsia" w:ascii="黑体" w:hAnsi="黑体" w:eastAsia="黑体"/>
          <w:sz w:val="36"/>
          <w:szCs w:val="36"/>
        </w:rPr>
      </w:pPr>
    </w:p>
    <w:p>
      <w:pPr>
        <w:jc w:val="both"/>
        <w:rPr>
          <w:rFonts w:hint="eastAsia" w:ascii="黑体" w:hAnsi="黑体" w:eastAsia="黑体"/>
          <w:sz w:val="36"/>
          <w:szCs w:val="36"/>
        </w:rPr>
      </w:pPr>
    </w:p>
    <w:p>
      <w:pPr>
        <w:jc w:val="both"/>
        <w:rPr>
          <w:rFonts w:hint="eastAsia" w:ascii="黑体" w:hAnsi="黑体" w:eastAsia="黑体"/>
          <w:sz w:val="36"/>
          <w:szCs w:val="36"/>
        </w:rPr>
      </w:pPr>
    </w:p>
    <w:p>
      <w:pPr>
        <w:jc w:val="center"/>
        <w:rPr>
          <w:rFonts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四川信息职业技术学院</w:t>
      </w:r>
    </w:p>
    <w:p>
      <w:pPr>
        <w:jc w:val="center"/>
        <w:rPr>
          <w:rFonts w:ascii="黑体" w:hAnsi="黑体" w:eastAsia="黑体"/>
          <w:sz w:val="36"/>
          <w:szCs w:val="36"/>
        </w:rPr>
      </w:pPr>
      <w:r>
        <w:rPr>
          <w:rFonts w:ascii="黑体" w:hAnsi="黑体" w:eastAsia="黑体"/>
          <w:sz w:val="36"/>
          <w:szCs w:val="36"/>
        </w:rPr>
        <w:t>20</w:t>
      </w:r>
      <w:r>
        <w:rPr>
          <w:rFonts w:hint="eastAsia" w:ascii="黑体" w:hAnsi="黑体" w:eastAsia="黑体"/>
          <w:sz w:val="36"/>
          <w:szCs w:val="36"/>
        </w:rPr>
        <w:t>21年体育足球类特长生单招技能测试方案</w:t>
      </w:r>
    </w:p>
    <w:p>
      <w:pPr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一、测试项目</w:t>
      </w:r>
    </w:p>
    <w:p>
      <w:pPr>
        <w:pStyle w:val="16"/>
        <w:widowControl/>
        <w:shd w:val="clear" w:color="auto" w:fill="FFFFFF"/>
        <w:spacing w:before="0" w:beforeAutospacing="0" w:after="0" w:afterAutospacing="0" w:line="312" w:lineRule="atLeast"/>
        <w:rPr>
          <w:rFonts w:ascii="仿宋" w:hAnsi="仿宋" w:eastAsia="仿宋"/>
          <w:kern w:val="2"/>
          <w:sz w:val="32"/>
          <w:szCs w:val="32"/>
        </w:rPr>
      </w:pPr>
      <w:r>
        <w:rPr>
          <w:rFonts w:hint="eastAsia" w:ascii="仿宋" w:hAnsi="仿宋" w:eastAsia="仿宋"/>
          <w:kern w:val="2"/>
          <w:sz w:val="32"/>
          <w:szCs w:val="32"/>
        </w:rPr>
        <w:t>1、传准</w:t>
      </w:r>
    </w:p>
    <w:p>
      <w:pPr>
        <w:pStyle w:val="16"/>
        <w:widowControl/>
        <w:shd w:val="clear" w:color="auto" w:fill="FFFFFF"/>
        <w:spacing w:before="0" w:beforeAutospacing="0" w:after="0" w:afterAutospacing="0" w:line="312" w:lineRule="atLeast"/>
        <w:rPr>
          <w:rFonts w:ascii="仿宋" w:hAnsi="仿宋" w:eastAsia="仿宋"/>
          <w:kern w:val="2"/>
          <w:sz w:val="30"/>
          <w:szCs w:val="30"/>
        </w:rPr>
      </w:pPr>
      <w:r>
        <w:rPr>
          <w:rFonts w:hint="eastAsia" w:ascii="仿宋" w:hAnsi="仿宋" w:eastAsia="仿宋"/>
          <w:kern w:val="2"/>
          <w:sz w:val="32"/>
          <w:szCs w:val="32"/>
        </w:rPr>
        <w:t>2、比赛</w:t>
      </w:r>
    </w:p>
    <w:p>
      <w:pPr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二、技能测试评分标准</w:t>
      </w:r>
    </w:p>
    <w:p>
      <w:pPr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专项技能测试评分标准</w:t>
      </w:r>
    </w:p>
    <w:p>
      <w:pPr>
        <w:rPr>
          <w:rFonts w:ascii="黑体" w:hAnsi="黑体" w:eastAsia="黑体"/>
          <w:sz w:val="32"/>
          <w:szCs w:val="32"/>
        </w:rPr>
      </w:pPr>
      <w:r>
        <w:rPr>
          <w:rFonts w:ascii="黑体" w:hAnsi="黑体" w:eastAsia="黑体"/>
          <w:sz w:val="32"/>
          <w:szCs w:val="32"/>
        </w:rPr>
        <w:t>1</w:t>
      </w:r>
      <w:r>
        <w:rPr>
          <w:rFonts w:hint="eastAsia" w:ascii="黑体" w:hAnsi="黑体" w:eastAsia="黑体"/>
          <w:sz w:val="32"/>
          <w:szCs w:val="32"/>
        </w:rPr>
        <w:t>、成绩计算方法</w:t>
      </w:r>
    </w:p>
    <w:tbl>
      <w:tblPr>
        <w:tblStyle w:val="18"/>
        <w:tblW w:w="8080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0"/>
        <w:gridCol w:w="3260"/>
        <w:gridCol w:w="32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560" w:type="dxa"/>
            <w:vAlign w:val="center"/>
          </w:tcPr>
          <w:p>
            <w:pPr>
              <w:jc w:val="center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 xml:space="preserve">类  </w:t>
            </w:r>
            <w:r>
              <w:rPr>
                <w:rFonts w:ascii="宋体" w:hAnsi="宋体" w:cs="宋体"/>
                <w:sz w:val="24"/>
              </w:rPr>
              <w:t xml:space="preserve"> </w:t>
            </w:r>
            <w:r>
              <w:rPr>
                <w:rFonts w:hint="eastAsia" w:ascii="宋体" w:hAnsi="宋体" w:cs="宋体"/>
                <w:sz w:val="24"/>
              </w:rPr>
              <w:t>别</w:t>
            </w:r>
          </w:p>
        </w:tc>
        <w:tc>
          <w:tcPr>
            <w:tcW w:w="3260" w:type="dxa"/>
            <w:vAlign w:val="center"/>
          </w:tcPr>
          <w:p>
            <w:pPr>
              <w:jc w:val="center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专项技术</w:t>
            </w:r>
          </w:p>
        </w:tc>
        <w:tc>
          <w:tcPr>
            <w:tcW w:w="3260" w:type="dxa"/>
            <w:vAlign w:val="center"/>
          </w:tcPr>
          <w:p>
            <w:pPr>
              <w:jc w:val="center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实战能力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60" w:type="dxa"/>
            <w:vAlign w:val="center"/>
          </w:tcPr>
          <w:p>
            <w:pPr>
              <w:jc w:val="center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考核指标</w:t>
            </w:r>
          </w:p>
        </w:tc>
        <w:tc>
          <w:tcPr>
            <w:tcW w:w="3260" w:type="dxa"/>
            <w:vAlign w:val="center"/>
          </w:tcPr>
          <w:p>
            <w:pPr>
              <w:ind w:left="201"/>
              <w:jc w:val="center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传 准</w:t>
            </w:r>
          </w:p>
        </w:tc>
        <w:tc>
          <w:tcPr>
            <w:tcW w:w="3260" w:type="dxa"/>
            <w:vAlign w:val="center"/>
          </w:tcPr>
          <w:p>
            <w:pPr>
              <w:jc w:val="center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比赛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60" w:type="dxa"/>
            <w:vAlign w:val="center"/>
          </w:tcPr>
          <w:p>
            <w:pPr>
              <w:jc w:val="center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 xml:space="preserve">分  </w:t>
            </w:r>
            <w:r>
              <w:rPr>
                <w:rFonts w:ascii="宋体" w:hAnsi="宋体" w:cs="宋体"/>
                <w:sz w:val="24"/>
              </w:rPr>
              <w:t xml:space="preserve"> </w:t>
            </w:r>
            <w:r>
              <w:rPr>
                <w:rFonts w:hint="eastAsia" w:ascii="宋体" w:hAnsi="宋体" w:cs="宋体"/>
                <w:sz w:val="24"/>
              </w:rPr>
              <w:t>值</w:t>
            </w:r>
          </w:p>
        </w:tc>
        <w:tc>
          <w:tcPr>
            <w:tcW w:w="3260" w:type="dxa"/>
            <w:vAlign w:val="center"/>
          </w:tcPr>
          <w:p>
            <w:pPr>
              <w:ind w:left="168"/>
              <w:jc w:val="center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100分</w:t>
            </w:r>
          </w:p>
        </w:tc>
        <w:tc>
          <w:tcPr>
            <w:tcW w:w="3260" w:type="dxa"/>
            <w:vAlign w:val="center"/>
          </w:tcPr>
          <w:p>
            <w:pPr>
              <w:jc w:val="center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100分</w:t>
            </w:r>
          </w:p>
        </w:tc>
      </w:tr>
    </w:tbl>
    <w:p>
      <w:pPr>
        <w:rPr>
          <w:rFonts w:ascii="宋体" w:cs="宋体"/>
          <w:color w:val="222222"/>
          <w:szCs w:val="24"/>
          <w:shd w:val="clear" w:color="auto" w:fill="FFFFFF"/>
        </w:rPr>
      </w:pPr>
      <w:r>
        <w:rPr>
          <w:rFonts w:ascii="黑体" w:hAnsi="黑体" w:eastAsia="黑体"/>
          <w:sz w:val="32"/>
          <w:szCs w:val="32"/>
        </w:rPr>
        <w:t>2</w:t>
      </w:r>
      <w:r>
        <w:rPr>
          <w:rFonts w:hint="eastAsia" w:ascii="黑体" w:hAnsi="黑体" w:eastAsia="黑体"/>
          <w:sz w:val="32"/>
          <w:szCs w:val="32"/>
        </w:rPr>
        <w:t>、考试办法及评分标准</w:t>
      </w:r>
    </w:p>
    <w:p>
      <w:pPr>
        <w:pStyle w:val="16"/>
        <w:widowControl/>
        <w:shd w:val="clear" w:color="auto" w:fill="FFFFFF"/>
        <w:spacing w:before="0" w:beforeAutospacing="0" w:after="0" w:afterAutospacing="0" w:line="312" w:lineRule="atLeast"/>
        <w:rPr>
          <w:rFonts w:ascii="仿宋" w:hAnsi="仿宋" w:eastAsia="仿宋"/>
          <w:b/>
          <w:kern w:val="2"/>
          <w:sz w:val="30"/>
          <w:szCs w:val="30"/>
        </w:rPr>
      </w:pPr>
      <w:r>
        <w:rPr>
          <w:rFonts w:hint="eastAsia" w:ascii="仿宋" w:hAnsi="仿宋" w:eastAsia="仿宋"/>
          <w:b/>
          <w:kern w:val="2"/>
          <w:sz w:val="30"/>
          <w:szCs w:val="30"/>
        </w:rPr>
        <w:t>（1）传准</w:t>
      </w:r>
    </w:p>
    <w:p>
      <w:pPr>
        <w:pStyle w:val="16"/>
        <w:widowControl/>
        <w:shd w:val="clear" w:color="auto" w:fill="FFFFFF"/>
        <w:spacing w:before="0" w:beforeAutospacing="0" w:after="0" w:afterAutospacing="0" w:line="312" w:lineRule="atLeast"/>
        <w:ind w:firstLine="480"/>
        <w:rPr>
          <w:rFonts w:ascii="仿宋" w:hAnsi="仿宋" w:eastAsia="仿宋"/>
          <w:b/>
          <w:kern w:val="2"/>
          <w:sz w:val="32"/>
          <w:szCs w:val="32"/>
        </w:rPr>
      </w:pPr>
      <w:r>
        <w:rPr>
          <w:rFonts w:hint="eastAsia" w:ascii="仿宋" w:hAnsi="仿宋" w:eastAsia="仿宋"/>
          <w:b/>
          <w:kern w:val="2"/>
          <w:sz w:val="30"/>
          <w:szCs w:val="30"/>
        </w:rPr>
        <w:t>①</w:t>
      </w:r>
      <w:r>
        <w:rPr>
          <w:rFonts w:hint="eastAsia" w:ascii="仿宋" w:hAnsi="仿宋" w:eastAsia="仿宋"/>
          <w:b/>
          <w:kern w:val="2"/>
          <w:sz w:val="32"/>
          <w:szCs w:val="32"/>
        </w:rPr>
        <w:t>考试办法</w:t>
      </w:r>
    </w:p>
    <w:p>
      <w:pPr>
        <w:jc w:val="left"/>
        <w:rPr>
          <w:rFonts w:ascii="宋体" w:hAnsi="宋体" w:cs="宋体"/>
          <w:sz w:val="30"/>
          <w:szCs w:val="30"/>
        </w:rPr>
      </w:pPr>
      <w:r>
        <w:rPr>
          <w:rFonts w:hint="eastAsia" w:ascii="宋体" w:hAnsi="宋体" w:cs="宋体"/>
          <w:sz w:val="30"/>
          <w:szCs w:val="30"/>
        </w:rPr>
        <w:t>如图</w:t>
      </w:r>
      <w:r>
        <w:rPr>
          <w:rFonts w:ascii="宋体" w:hAnsi="宋体" w:cs="宋体"/>
          <w:sz w:val="30"/>
          <w:szCs w:val="30"/>
        </w:rPr>
        <w:t xml:space="preserve"> 2-1 </w:t>
      </w:r>
      <w:r>
        <w:rPr>
          <w:rFonts w:hint="eastAsia" w:ascii="宋体" w:hAnsi="宋体" w:cs="宋体"/>
          <w:sz w:val="30"/>
          <w:szCs w:val="30"/>
        </w:rPr>
        <w:t>所示，传球目标区域由一个室内五人制足球门（球门净宽度</w:t>
      </w:r>
      <w:r>
        <w:rPr>
          <w:rFonts w:ascii="宋体" w:hAnsi="宋体" w:cs="宋体"/>
          <w:sz w:val="30"/>
          <w:szCs w:val="30"/>
        </w:rPr>
        <w:t>3</w:t>
      </w:r>
      <w:r>
        <w:rPr>
          <w:rFonts w:hint="eastAsia" w:ascii="宋体" w:hAnsi="宋体" w:cs="宋体"/>
          <w:sz w:val="30"/>
          <w:szCs w:val="30"/>
        </w:rPr>
        <w:t>米，净高度</w:t>
      </w:r>
      <w:r>
        <w:rPr>
          <w:rFonts w:ascii="宋体" w:hAnsi="宋体" w:cs="宋体"/>
          <w:sz w:val="30"/>
          <w:szCs w:val="30"/>
        </w:rPr>
        <w:t>2</w:t>
      </w:r>
      <w:r>
        <w:rPr>
          <w:rFonts w:hint="eastAsia" w:ascii="宋体" w:hAnsi="宋体" w:cs="宋体"/>
          <w:sz w:val="30"/>
          <w:szCs w:val="30"/>
        </w:rPr>
        <w:t>米）和以球门线为直径（</w:t>
      </w:r>
      <w:r>
        <w:rPr>
          <w:rFonts w:ascii="宋体" w:hAnsi="宋体" w:cs="宋体"/>
          <w:sz w:val="30"/>
          <w:szCs w:val="30"/>
        </w:rPr>
        <w:t>3</w:t>
      </w:r>
      <w:r>
        <w:rPr>
          <w:rFonts w:hint="eastAsia" w:ascii="宋体" w:hAnsi="宋体" w:cs="宋体"/>
          <w:sz w:val="30"/>
          <w:szCs w:val="30"/>
        </w:rPr>
        <w:t>米）画的半圆组成，圆心（球门线中心点）至起点线垂直距离为女子</w:t>
      </w:r>
      <w:r>
        <w:rPr>
          <w:rFonts w:ascii="宋体" w:hAnsi="宋体" w:cs="宋体"/>
          <w:sz w:val="30"/>
          <w:szCs w:val="30"/>
        </w:rPr>
        <w:t>23</w:t>
      </w:r>
      <w:r>
        <w:rPr>
          <w:rFonts w:hint="eastAsia" w:ascii="宋体" w:hAnsi="宋体" w:cs="宋体"/>
          <w:sz w:val="30"/>
          <w:szCs w:val="30"/>
        </w:rPr>
        <w:t>米。考生须将球置于起点线上或线后（线长</w:t>
      </w:r>
      <w:r>
        <w:rPr>
          <w:rFonts w:ascii="宋体" w:hAnsi="宋体" w:cs="宋体"/>
          <w:sz w:val="30"/>
          <w:szCs w:val="30"/>
        </w:rPr>
        <w:t>5</w:t>
      </w:r>
      <w:r>
        <w:rPr>
          <w:rFonts w:hint="eastAsia" w:ascii="宋体" w:hAnsi="宋体" w:cs="宋体"/>
          <w:sz w:val="30"/>
          <w:szCs w:val="30"/>
        </w:rPr>
        <w:t>米，宽</w:t>
      </w:r>
      <w:r>
        <w:rPr>
          <w:rFonts w:ascii="宋体" w:hAnsi="宋体" w:cs="宋体"/>
          <w:sz w:val="30"/>
          <w:szCs w:val="30"/>
        </w:rPr>
        <w:t>0.1</w:t>
      </w:r>
      <w:r>
        <w:rPr>
          <w:rFonts w:hint="eastAsia" w:ascii="宋体" w:hAnsi="宋体" w:cs="宋体"/>
          <w:sz w:val="30"/>
          <w:szCs w:val="30"/>
        </w:rPr>
        <w:t>米），</w:t>
      </w:r>
      <w:r>
        <w:rPr>
          <w:rFonts w:ascii="宋体" w:hAnsi="宋体" w:cs="宋体"/>
          <w:sz w:val="30"/>
          <w:szCs w:val="30"/>
        </w:rPr>
        <w:t xml:space="preserve"> </w:t>
      </w:r>
      <w:r>
        <w:rPr>
          <w:rFonts w:hint="eastAsia" w:ascii="宋体" w:hAnsi="宋体" w:cs="宋体"/>
          <w:sz w:val="30"/>
          <w:szCs w:val="30"/>
        </w:rPr>
        <w:t>向目标区域连续传球</w:t>
      </w:r>
      <w:r>
        <w:rPr>
          <w:rFonts w:ascii="宋体" w:hAnsi="宋体" w:cs="宋体"/>
          <w:sz w:val="30"/>
          <w:szCs w:val="30"/>
        </w:rPr>
        <w:t>5</w:t>
      </w:r>
      <w:r>
        <w:rPr>
          <w:rFonts w:hint="eastAsia" w:ascii="宋体" w:hAnsi="宋体" w:cs="宋体"/>
          <w:sz w:val="30"/>
          <w:szCs w:val="30"/>
        </w:rPr>
        <w:t>次，左右脚均可，脚法不限。</w:t>
      </w:r>
      <w:r>
        <w:rPr>
          <w:rFonts w:ascii="宋体" w:hAnsi="宋体" w:cs="宋体"/>
          <w:sz w:val="30"/>
          <w:szCs w:val="30"/>
        </w:rPr>
        <w:t xml:space="preserve"> </w:t>
      </w:r>
    </w:p>
    <w:p>
      <w:pPr>
        <w:ind w:firstLine="300" w:firstLineChars="100"/>
        <w:jc w:val="left"/>
        <w:rPr>
          <w:rFonts w:ascii="宋体" w:hAnsi="宋体" w:cs="宋体"/>
          <w:sz w:val="30"/>
          <w:szCs w:val="30"/>
        </w:rPr>
      </w:pPr>
      <w:r>
        <w:rPr>
          <w:rFonts w:hint="eastAsia" w:ascii="宋体" w:hAnsi="宋体" w:cs="宋体"/>
          <w:sz w:val="30"/>
          <w:szCs w:val="30"/>
        </w:rPr>
        <w:t>图</w:t>
      </w:r>
      <w:r>
        <w:rPr>
          <w:rFonts w:ascii="宋体" w:hAnsi="宋体" w:cs="宋体"/>
          <w:sz w:val="30"/>
          <w:szCs w:val="30"/>
        </w:rPr>
        <w:t xml:space="preserve"> 2-1 </w:t>
      </w:r>
      <w:r>
        <w:rPr>
          <w:rFonts w:hint="eastAsia" w:ascii="宋体" w:hAnsi="宋体" w:cs="宋体"/>
          <w:sz w:val="30"/>
          <w:szCs w:val="30"/>
        </w:rPr>
        <w:t>传准场地示意图</w:t>
      </w:r>
      <w:r>
        <w:rPr>
          <w:rFonts w:ascii="宋体" w:hAnsi="宋体" w:cs="宋体"/>
          <w:sz w:val="30"/>
          <w:szCs w:val="30"/>
        </w:rPr>
        <w:t xml:space="preserve"> </w:t>
      </w:r>
    </w:p>
    <w:p>
      <w:pPr>
        <w:jc w:val="left"/>
        <w:rPr>
          <w:rFonts w:ascii="宋体" w:cs="宋体"/>
          <w:sz w:val="24"/>
        </w:rPr>
      </w:pPr>
      <w:r>
        <w:drawing>
          <wp:inline distT="0" distB="0" distL="114300" distR="114300">
            <wp:extent cx="3362325" cy="1628775"/>
            <wp:effectExtent l="0" t="0" r="9525" b="9525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362325" cy="1628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16"/>
        <w:widowControl/>
        <w:shd w:val="clear" w:color="auto" w:fill="FFFFFF"/>
        <w:spacing w:before="0" w:beforeAutospacing="0" w:after="0" w:afterAutospacing="0" w:line="312" w:lineRule="atLeast"/>
        <w:ind w:firstLine="151" w:firstLineChars="50"/>
        <w:rPr>
          <w:rFonts w:ascii="宋体" w:cs="宋体"/>
          <w:b/>
          <w:sz w:val="30"/>
          <w:szCs w:val="30"/>
        </w:rPr>
      </w:pPr>
      <w:r>
        <w:rPr>
          <w:rFonts w:hint="eastAsia" w:ascii="宋体" w:hAnsi="宋体" w:cs="宋体"/>
          <w:b/>
          <w:sz w:val="30"/>
          <w:szCs w:val="30"/>
        </w:rPr>
        <w:t>②评分标准</w:t>
      </w:r>
    </w:p>
    <w:p>
      <w:pPr>
        <w:pStyle w:val="16"/>
        <w:widowControl/>
        <w:shd w:val="clear" w:color="auto" w:fill="FFFFFF"/>
        <w:spacing w:before="0" w:beforeAutospacing="0" w:after="0" w:afterAutospacing="0" w:line="312" w:lineRule="atLeast"/>
        <w:ind w:firstLine="150" w:firstLineChars="50"/>
        <w:rPr>
          <w:rFonts w:ascii="宋体" w:cs="宋体"/>
          <w:b/>
          <w:color w:val="222222"/>
          <w:szCs w:val="24"/>
          <w:shd w:val="clear" w:color="auto" w:fill="FFFFFF"/>
        </w:rPr>
      </w:pPr>
      <w:r>
        <w:rPr>
          <w:rFonts w:hint="eastAsia" w:ascii="宋体" w:hAnsi="宋体" w:cs="宋体"/>
          <w:sz w:val="30"/>
          <w:szCs w:val="30"/>
        </w:rPr>
        <w:t>以球从起点线踢出后，从空中落到地面的第一接触点为准。考生每将球传入目标区域的半圆内（含第一落点落在圆周线上），或五人制球门（含球击中球门横梁或立柱弹出）即得20分。每人须完成</w:t>
      </w:r>
      <w:r>
        <w:rPr>
          <w:rFonts w:ascii="宋体" w:hAnsi="宋体" w:cs="宋体"/>
          <w:sz w:val="30"/>
          <w:szCs w:val="30"/>
        </w:rPr>
        <w:t>5</w:t>
      </w:r>
      <w:r>
        <w:rPr>
          <w:rFonts w:hint="eastAsia" w:ascii="宋体" w:hAnsi="宋体" w:cs="宋体"/>
          <w:sz w:val="30"/>
          <w:szCs w:val="30"/>
        </w:rPr>
        <w:t>次传准，满分100分。</w:t>
      </w:r>
    </w:p>
    <w:p>
      <w:pPr>
        <w:pStyle w:val="16"/>
        <w:widowControl/>
        <w:shd w:val="clear" w:color="auto" w:fill="FFFFFF"/>
        <w:spacing w:before="0" w:beforeAutospacing="0" w:after="0" w:afterAutospacing="0" w:line="312" w:lineRule="atLeast"/>
        <w:rPr>
          <w:rFonts w:eastAsia="仿宋" w:cs="Calibri"/>
          <w:kern w:val="2"/>
          <w:sz w:val="30"/>
          <w:szCs w:val="30"/>
        </w:rPr>
      </w:pPr>
      <w:r>
        <w:rPr>
          <w:rFonts w:hint="eastAsia" w:ascii="仿宋" w:hAnsi="仿宋" w:eastAsia="仿宋"/>
          <w:b/>
          <w:kern w:val="2"/>
          <w:sz w:val="30"/>
          <w:szCs w:val="30"/>
        </w:rPr>
        <w:t>（2）比赛</w:t>
      </w:r>
    </w:p>
    <w:p>
      <w:pPr>
        <w:pStyle w:val="16"/>
        <w:widowControl/>
        <w:shd w:val="clear" w:color="auto" w:fill="FFFFFF"/>
        <w:spacing w:before="0" w:beforeAutospacing="0" w:after="0" w:afterAutospacing="0" w:line="312" w:lineRule="atLeast"/>
        <w:rPr>
          <w:rFonts w:ascii="仿宋" w:hAnsi="仿宋" w:eastAsia="仿宋"/>
          <w:b/>
          <w:kern w:val="2"/>
          <w:sz w:val="32"/>
          <w:szCs w:val="32"/>
        </w:rPr>
      </w:pPr>
      <w:r>
        <w:rPr>
          <w:rFonts w:eastAsia="仿宋" w:cs="Calibri"/>
          <w:kern w:val="2"/>
          <w:sz w:val="30"/>
          <w:szCs w:val="30"/>
        </w:rPr>
        <w:t> </w:t>
      </w:r>
      <w:r>
        <w:rPr>
          <w:rFonts w:hint="eastAsia" w:ascii="仿宋" w:hAnsi="仿宋" w:eastAsia="仿宋"/>
          <w:b/>
          <w:kern w:val="2"/>
          <w:sz w:val="30"/>
          <w:szCs w:val="30"/>
        </w:rPr>
        <w:t>①</w:t>
      </w:r>
      <w:r>
        <w:rPr>
          <w:rFonts w:hint="eastAsia" w:ascii="仿宋" w:hAnsi="仿宋" w:eastAsia="仿宋"/>
          <w:b/>
          <w:kern w:val="2"/>
          <w:sz w:val="32"/>
          <w:szCs w:val="32"/>
        </w:rPr>
        <w:t>考试办法</w:t>
      </w:r>
    </w:p>
    <w:p>
      <w:pPr>
        <w:pStyle w:val="16"/>
        <w:widowControl/>
        <w:shd w:val="clear" w:color="auto" w:fill="FFFFFF"/>
        <w:spacing w:before="0" w:beforeAutospacing="0" w:after="0" w:afterAutospacing="0" w:line="312" w:lineRule="atLeast"/>
        <w:rPr>
          <w:rFonts w:ascii="仿宋" w:hAnsi="仿宋" w:eastAsia="仿宋"/>
          <w:kern w:val="2"/>
          <w:sz w:val="30"/>
          <w:szCs w:val="30"/>
        </w:rPr>
      </w:pPr>
      <w:r>
        <w:rPr>
          <w:rFonts w:hint="eastAsia" w:ascii="宋体" w:hAnsi="宋体" w:cs="宋体"/>
          <w:sz w:val="30"/>
          <w:szCs w:val="30"/>
        </w:rPr>
        <w:t>视考生人数分队进行比赛</w:t>
      </w:r>
    </w:p>
    <w:p>
      <w:pPr>
        <w:pStyle w:val="16"/>
        <w:widowControl/>
        <w:shd w:val="clear" w:color="auto" w:fill="FFFFFF"/>
        <w:spacing w:before="0" w:beforeAutospacing="0" w:after="0" w:afterAutospacing="0" w:line="312" w:lineRule="atLeast"/>
        <w:rPr>
          <w:rFonts w:ascii="仿宋" w:hAnsi="仿宋" w:eastAsia="仿宋"/>
          <w:b/>
          <w:kern w:val="2"/>
          <w:sz w:val="32"/>
          <w:szCs w:val="32"/>
        </w:rPr>
      </w:pPr>
      <w:r>
        <w:rPr>
          <w:rFonts w:ascii="宋体" w:cs="宋体"/>
          <w:color w:val="222222"/>
          <w:sz w:val="30"/>
          <w:szCs w:val="30"/>
          <w:shd w:val="clear" w:color="auto" w:fill="FFFFFF"/>
        </w:rPr>
        <w:t>  </w:t>
      </w:r>
      <w:r>
        <w:rPr>
          <w:rFonts w:hint="eastAsia" w:ascii="仿宋" w:hAnsi="仿宋" w:eastAsia="仿宋"/>
          <w:b/>
          <w:kern w:val="2"/>
          <w:sz w:val="32"/>
          <w:szCs w:val="32"/>
        </w:rPr>
        <w:t>②评分标准</w:t>
      </w:r>
    </w:p>
    <w:p>
      <w:pPr>
        <w:ind w:firstLine="150" w:firstLineChars="50"/>
        <w:jc w:val="left"/>
        <w:rPr>
          <w:rFonts w:ascii="宋体" w:hAnsi="宋体" w:cs="宋体"/>
          <w:sz w:val="30"/>
          <w:szCs w:val="30"/>
        </w:rPr>
      </w:pPr>
      <w:r>
        <w:rPr>
          <w:rFonts w:hint="eastAsia" w:ascii="宋体" w:hAnsi="宋体" w:cs="宋体"/>
          <w:sz w:val="30"/>
          <w:szCs w:val="30"/>
        </w:rPr>
        <w:t>考评员参照实战能力评分细则（表</w:t>
      </w:r>
      <w:r>
        <w:rPr>
          <w:rFonts w:ascii="宋体" w:hAnsi="宋体" w:cs="宋体"/>
          <w:sz w:val="30"/>
          <w:szCs w:val="30"/>
        </w:rPr>
        <w:t>2-3</w:t>
      </w:r>
      <w:r>
        <w:rPr>
          <w:rFonts w:hint="eastAsia" w:ascii="宋体" w:hAnsi="宋体" w:cs="宋体"/>
          <w:sz w:val="30"/>
          <w:szCs w:val="30"/>
        </w:rPr>
        <w:t>），独立对考生的技术能力、战术能力、心理素质以及比赛作风等方面进行综合评定。采用</w:t>
      </w:r>
      <w:r>
        <w:rPr>
          <w:rFonts w:ascii="宋体" w:hAnsi="宋体" w:cs="宋体"/>
          <w:sz w:val="30"/>
          <w:szCs w:val="30"/>
        </w:rPr>
        <w:t>10</w:t>
      </w:r>
      <w:r>
        <w:rPr>
          <w:rFonts w:hint="eastAsia" w:ascii="宋体" w:hAnsi="宋体" w:cs="宋体"/>
          <w:sz w:val="30"/>
          <w:szCs w:val="30"/>
        </w:rPr>
        <w:t>0分制评分，分数至多可到小数点后</w:t>
      </w:r>
      <w:r>
        <w:rPr>
          <w:rFonts w:ascii="宋体" w:hAnsi="宋体" w:cs="宋体"/>
          <w:sz w:val="30"/>
          <w:szCs w:val="30"/>
        </w:rPr>
        <w:t xml:space="preserve"> 1 </w:t>
      </w:r>
      <w:r>
        <w:rPr>
          <w:rFonts w:hint="eastAsia" w:ascii="宋体" w:hAnsi="宋体" w:cs="宋体"/>
          <w:sz w:val="30"/>
          <w:szCs w:val="30"/>
        </w:rPr>
        <w:t>位。</w:t>
      </w:r>
      <w:r>
        <w:rPr>
          <w:rFonts w:ascii="宋体" w:hAnsi="宋体" w:cs="宋体"/>
          <w:sz w:val="30"/>
          <w:szCs w:val="30"/>
        </w:rPr>
        <w:t xml:space="preserve"> </w:t>
      </w:r>
    </w:p>
    <w:p>
      <w:pPr>
        <w:ind w:firstLine="2891" w:firstLineChars="1200"/>
        <w:jc w:val="left"/>
        <w:rPr>
          <w:rFonts w:ascii="宋体" w:cs="宋体"/>
          <w:b/>
          <w:sz w:val="24"/>
        </w:rPr>
      </w:pPr>
    </w:p>
    <w:tbl>
      <w:tblPr>
        <w:tblStyle w:val="18"/>
        <w:tblW w:w="858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78"/>
        <w:gridCol w:w="550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77" w:hRule="atLeast"/>
        </w:trPr>
        <w:tc>
          <w:tcPr>
            <w:tcW w:w="8580" w:type="dxa"/>
            <w:gridSpan w:val="2"/>
            <w:vAlign w:val="center"/>
          </w:tcPr>
          <w:p>
            <w:pPr>
              <w:jc w:val="center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b/>
                <w:sz w:val="24"/>
              </w:rPr>
              <w:t>表</w:t>
            </w:r>
            <w:r>
              <w:rPr>
                <w:rFonts w:ascii="宋体" w:hAnsi="宋体" w:cs="宋体"/>
                <w:b/>
                <w:sz w:val="24"/>
              </w:rPr>
              <w:t xml:space="preserve"> 7  </w:t>
            </w:r>
            <w:r>
              <w:rPr>
                <w:rFonts w:hint="eastAsia" w:ascii="宋体" w:hAnsi="宋体" w:cs="宋体"/>
                <w:b/>
                <w:sz w:val="24"/>
              </w:rPr>
              <w:t>足球实战能力评分细则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77" w:hRule="atLeast"/>
        </w:trPr>
        <w:tc>
          <w:tcPr>
            <w:tcW w:w="3078" w:type="dxa"/>
            <w:vAlign w:val="center"/>
          </w:tcPr>
          <w:p>
            <w:pPr>
              <w:jc w:val="center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等级（分值范围）</w:t>
            </w:r>
          </w:p>
        </w:tc>
        <w:tc>
          <w:tcPr>
            <w:tcW w:w="5502" w:type="dxa"/>
            <w:vAlign w:val="center"/>
          </w:tcPr>
          <w:p>
            <w:pPr>
              <w:jc w:val="center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评</w:t>
            </w:r>
            <w:r>
              <w:rPr>
                <w:rFonts w:ascii="宋体" w:hAnsi="宋体" w:cs="宋体"/>
                <w:sz w:val="24"/>
              </w:rPr>
              <w:t xml:space="preserve"> </w:t>
            </w:r>
            <w:r>
              <w:rPr>
                <w:rFonts w:hint="eastAsia" w:ascii="宋体" w:hAnsi="宋体" w:cs="宋体"/>
                <w:sz w:val="24"/>
              </w:rPr>
              <w:t>价</w:t>
            </w:r>
            <w:r>
              <w:rPr>
                <w:rFonts w:ascii="宋体" w:hAnsi="宋体" w:cs="宋体"/>
                <w:sz w:val="24"/>
              </w:rPr>
              <w:t xml:space="preserve"> </w:t>
            </w:r>
            <w:r>
              <w:rPr>
                <w:rFonts w:hint="eastAsia" w:ascii="宋体" w:hAnsi="宋体" w:cs="宋体"/>
                <w:sz w:val="24"/>
              </w:rPr>
              <w:t>标</w:t>
            </w:r>
            <w:r>
              <w:rPr>
                <w:rFonts w:ascii="宋体" w:hAnsi="宋体" w:cs="宋体"/>
                <w:sz w:val="24"/>
              </w:rPr>
              <w:t xml:space="preserve"> </w:t>
            </w:r>
            <w:r>
              <w:rPr>
                <w:rFonts w:hint="eastAsia" w:ascii="宋体" w:hAnsi="宋体" w:cs="宋体"/>
                <w:sz w:val="24"/>
              </w:rPr>
              <w:t>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4" w:hRule="atLeast"/>
        </w:trPr>
        <w:tc>
          <w:tcPr>
            <w:tcW w:w="3078" w:type="dxa"/>
            <w:vAlign w:val="center"/>
          </w:tcPr>
          <w:p>
            <w:pPr>
              <w:jc w:val="center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优（90-100分）</w:t>
            </w:r>
          </w:p>
        </w:tc>
        <w:tc>
          <w:tcPr>
            <w:tcW w:w="5502" w:type="dxa"/>
            <w:vAlign w:val="center"/>
          </w:tcPr>
          <w:p>
            <w:pPr>
              <w:jc w:val="left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战术意识水平表现突出，攻守职责完成很好，具有很好的阅读比赛能力；对抗情况下技术动作运用及完成合理、规范；比赛作风顽强、心理状态稳定。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5" w:hRule="atLeast"/>
        </w:trPr>
        <w:tc>
          <w:tcPr>
            <w:tcW w:w="3078" w:type="dxa"/>
            <w:vAlign w:val="center"/>
          </w:tcPr>
          <w:p>
            <w:pPr>
              <w:jc w:val="center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良（80-89分）</w:t>
            </w:r>
          </w:p>
        </w:tc>
        <w:tc>
          <w:tcPr>
            <w:tcW w:w="5502" w:type="dxa"/>
            <w:vAlign w:val="center"/>
          </w:tcPr>
          <w:p>
            <w:pPr>
              <w:jc w:val="left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战术意识水平表现良好，攻守职责完成良好，具有良好的阅读比赛能力；对抗情况下技术动作运用较合理，完成动作较规范；比赛作风良好、心理状态稳定。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1" w:hRule="atLeast"/>
        </w:trPr>
        <w:tc>
          <w:tcPr>
            <w:tcW w:w="3078" w:type="dxa"/>
            <w:vAlign w:val="center"/>
          </w:tcPr>
          <w:p>
            <w:pPr>
              <w:jc w:val="center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中（70-79分）</w:t>
            </w:r>
          </w:p>
        </w:tc>
        <w:tc>
          <w:tcPr>
            <w:tcW w:w="5502" w:type="dxa"/>
            <w:vAlign w:val="center"/>
          </w:tcPr>
          <w:p>
            <w:pPr>
              <w:jc w:val="left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战术意识水平表现一般，攻守职责完成一般，阅读比赛能力一般；对抗情况下技术动作运用基本合理，完成动作基本规范；比赛作风较好、</w:t>
            </w:r>
            <w:r>
              <w:rPr>
                <w:rFonts w:ascii="宋体" w:hAnsi="宋体" w:cs="宋体"/>
                <w:sz w:val="24"/>
              </w:rPr>
              <w:t xml:space="preserve"> </w:t>
            </w:r>
            <w:r>
              <w:rPr>
                <w:rFonts w:hint="eastAsia" w:ascii="宋体" w:hAnsi="宋体" w:cs="宋体"/>
                <w:sz w:val="24"/>
              </w:rPr>
              <w:t>心理状态有波动。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562" w:hRule="atLeast"/>
        </w:trPr>
        <w:tc>
          <w:tcPr>
            <w:tcW w:w="3078" w:type="dxa"/>
            <w:vAlign w:val="center"/>
          </w:tcPr>
          <w:p>
            <w:pPr>
              <w:jc w:val="center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差（69分以下）</w:t>
            </w:r>
          </w:p>
        </w:tc>
        <w:tc>
          <w:tcPr>
            <w:tcW w:w="5502" w:type="dxa"/>
            <w:vAlign w:val="center"/>
          </w:tcPr>
          <w:p>
            <w:pPr>
              <w:jc w:val="left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战术意识水平表现差，攻守职责不清楚，不具有基本阅读比赛的能力；</w:t>
            </w:r>
            <w:r>
              <w:rPr>
                <w:rFonts w:ascii="宋体" w:hAnsi="宋体" w:cs="宋体"/>
                <w:sz w:val="24"/>
              </w:rPr>
              <w:t xml:space="preserve"> </w:t>
            </w:r>
            <w:r>
              <w:rPr>
                <w:rFonts w:hint="eastAsia" w:ascii="宋体" w:hAnsi="宋体" w:cs="宋体"/>
                <w:sz w:val="24"/>
              </w:rPr>
              <w:t>对抗情况下技术动作运用不合理，完成动作不规范；比赛作风一般、心理状态不稳定。</w:t>
            </w:r>
          </w:p>
        </w:tc>
      </w:tr>
    </w:tbl>
    <w:p>
      <w:pPr>
        <w:rPr>
          <w:rFonts w:ascii="黑体" w:hAnsi="黑体" w:eastAsia="黑体"/>
          <w:sz w:val="36"/>
          <w:szCs w:val="36"/>
        </w:rPr>
      </w:pPr>
    </w:p>
    <w:p>
      <w:pPr>
        <w:jc w:val="center"/>
        <w:rPr>
          <w:rFonts w:hint="eastAsia" w:ascii="黑体" w:hAnsi="黑体" w:eastAsia="黑体"/>
          <w:sz w:val="36"/>
          <w:szCs w:val="36"/>
        </w:rPr>
      </w:pPr>
    </w:p>
    <w:p>
      <w:pPr>
        <w:jc w:val="center"/>
        <w:rPr>
          <w:rFonts w:hint="eastAsia" w:ascii="黑体" w:hAnsi="黑体" w:eastAsia="黑体"/>
          <w:sz w:val="36"/>
          <w:szCs w:val="36"/>
        </w:rPr>
      </w:pPr>
    </w:p>
    <w:p>
      <w:pPr>
        <w:jc w:val="center"/>
        <w:rPr>
          <w:rFonts w:hint="eastAsia" w:ascii="黑体" w:hAnsi="黑体" w:eastAsia="黑体"/>
          <w:sz w:val="36"/>
          <w:szCs w:val="36"/>
        </w:rPr>
      </w:pPr>
    </w:p>
    <w:p>
      <w:pPr>
        <w:jc w:val="center"/>
        <w:rPr>
          <w:rFonts w:hint="eastAsia" w:ascii="黑体" w:hAnsi="黑体" w:eastAsia="黑体"/>
          <w:sz w:val="36"/>
          <w:szCs w:val="36"/>
        </w:rPr>
      </w:pPr>
    </w:p>
    <w:p>
      <w:pPr>
        <w:jc w:val="center"/>
        <w:rPr>
          <w:rFonts w:hint="eastAsia" w:ascii="黑体" w:hAnsi="黑体" w:eastAsia="黑体"/>
          <w:sz w:val="36"/>
          <w:szCs w:val="36"/>
        </w:rPr>
      </w:pPr>
    </w:p>
    <w:p>
      <w:pPr>
        <w:jc w:val="center"/>
        <w:rPr>
          <w:rFonts w:hint="eastAsia" w:ascii="黑体" w:hAnsi="黑体" w:eastAsia="黑体"/>
          <w:sz w:val="36"/>
          <w:szCs w:val="36"/>
        </w:rPr>
      </w:pPr>
    </w:p>
    <w:p>
      <w:pPr>
        <w:jc w:val="center"/>
        <w:rPr>
          <w:rFonts w:hint="eastAsia" w:ascii="黑体" w:hAnsi="黑体" w:eastAsia="黑体"/>
          <w:sz w:val="36"/>
          <w:szCs w:val="36"/>
        </w:rPr>
      </w:pPr>
    </w:p>
    <w:p>
      <w:pPr>
        <w:jc w:val="center"/>
        <w:rPr>
          <w:rFonts w:hint="eastAsia" w:ascii="黑体" w:hAnsi="黑体" w:eastAsia="黑体"/>
          <w:sz w:val="36"/>
          <w:szCs w:val="36"/>
        </w:rPr>
      </w:pPr>
    </w:p>
    <w:p>
      <w:pPr>
        <w:jc w:val="center"/>
        <w:rPr>
          <w:rFonts w:hint="eastAsia" w:ascii="黑体" w:hAnsi="黑体" w:eastAsia="黑体"/>
          <w:sz w:val="36"/>
          <w:szCs w:val="36"/>
        </w:rPr>
      </w:pPr>
    </w:p>
    <w:p>
      <w:pPr>
        <w:jc w:val="center"/>
        <w:rPr>
          <w:rFonts w:hint="eastAsia" w:ascii="黑体" w:hAnsi="黑体" w:eastAsia="黑体"/>
          <w:sz w:val="36"/>
          <w:szCs w:val="36"/>
        </w:rPr>
      </w:pPr>
    </w:p>
    <w:p>
      <w:pPr>
        <w:jc w:val="center"/>
        <w:rPr>
          <w:rFonts w:hint="eastAsia" w:ascii="黑体" w:hAnsi="黑体" w:eastAsia="黑体"/>
          <w:sz w:val="36"/>
          <w:szCs w:val="36"/>
        </w:rPr>
      </w:pPr>
    </w:p>
    <w:p>
      <w:pPr>
        <w:jc w:val="center"/>
        <w:rPr>
          <w:rFonts w:hint="eastAsia" w:ascii="黑体" w:hAnsi="黑体" w:eastAsia="黑体"/>
          <w:sz w:val="36"/>
          <w:szCs w:val="36"/>
        </w:rPr>
      </w:pPr>
    </w:p>
    <w:p>
      <w:pPr>
        <w:jc w:val="center"/>
        <w:rPr>
          <w:rFonts w:hint="eastAsia" w:ascii="黑体" w:hAnsi="黑体" w:eastAsia="黑体"/>
          <w:sz w:val="36"/>
          <w:szCs w:val="36"/>
        </w:rPr>
      </w:pPr>
    </w:p>
    <w:p>
      <w:pPr>
        <w:jc w:val="center"/>
        <w:rPr>
          <w:rFonts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四川信息职业技术学院</w:t>
      </w:r>
    </w:p>
    <w:p>
      <w:pPr>
        <w:jc w:val="center"/>
        <w:rPr>
          <w:rFonts w:ascii="黑体" w:hAnsi="黑体" w:eastAsia="黑体"/>
          <w:sz w:val="36"/>
          <w:szCs w:val="36"/>
        </w:rPr>
      </w:pPr>
      <w:r>
        <w:rPr>
          <w:rFonts w:ascii="黑体" w:hAnsi="黑体" w:eastAsia="黑体"/>
          <w:sz w:val="36"/>
          <w:szCs w:val="36"/>
        </w:rPr>
        <w:t>20</w:t>
      </w:r>
      <w:r>
        <w:rPr>
          <w:rFonts w:hint="eastAsia" w:ascii="黑体" w:hAnsi="黑体" w:eastAsia="黑体"/>
          <w:sz w:val="36"/>
          <w:szCs w:val="36"/>
        </w:rPr>
        <w:t>21年体育排球类特长生单招技能测试方案</w:t>
      </w:r>
    </w:p>
    <w:p>
      <w:pPr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一、考试项目及综合成绩计算方法</w:t>
      </w:r>
      <w:r>
        <w:rPr>
          <w:rFonts w:hint="eastAsia" w:ascii="微软雅黑" w:hAnsi="微软雅黑" w:eastAsia="微软雅黑"/>
          <w:color w:val="55595F"/>
          <w:szCs w:val="21"/>
        </w:rPr>
        <w:br w:type="textWrapping"/>
      </w:r>
      <w:r>
        <w:rPr>
          <w:rFonts w:hint="eastAsia" w:ascii="仿宋" w:hAnsi="仿宋" w:eastAsia="仿宋"/>
          <w:sz w:val="32"/>
          <w:szCs w:val="32"/>
        </w:rPr>
        <w:t>1、上手发球</w:t>
      </w:r>
    </w:p>
    <w:p>
      <w:pPr>
        <w:pStyle w:val="16"/>
        <w:widowControl/>
        <w:shd w:val="clear" w:color="auto" w:fill="FFFFFF"/>
        <w:spacing w:before="0" w:beforeAutospacing="0" w:after="0" w:afterAutospacing="0" w:line="312" w:lineRule="atLeas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2、比赛</w:t>
      </w:r>
    </w:p>
    <w:p>
      <w:pPr>
        <w:pStyle w:val="16"/>
        <w:widowControl/>
        <w:shd w:val="clear" w:color="auto" w:fill="FFFFFF"/>
        <w:spacing w:before="0" w:beforeAutospacing="0" w:after="0" w:afterAutospacing="0" w:line="312" w:lineRule="atLeast"/>
        <w:rPr>
          <w:rFonts w:ascii="仿宋" w:hAnsi="仿宋" w:eastAsia="仿宋"/>
          <w:kern w:val="2"/>
          <w:sz w:val="30"/>
          <w:szCs w:val="30"/>
        </w:rPr>
      </w:pPr>
      <w:r>
        <w:rPr>
          <w:rFonts w:hint="eastAsia" w:ascii="仿宋" w:hAnsi="仿宋" w:eastAsia="仿宋"/>
          <w:kern w:val="2"/>
          <w:sz w:val="30"/>
          <w:szCs w:val="30"/>
        </w:rPr>
        <w:t>3、综合成绩比例：上手发球30%、比赛成绩70%</w:t>
      </w:r>
    </w:p>
    <w:p>
      <w:pPr>
        <w:pStyle w:val="16"/>
        <w:shd w:val="clear" w:color="auto" w:fill="FFFFFF"/>
        <w:spacing w:before="0" w:beforeAutospacing="0" w:after="0" w:afterAutospacing="0"/>
        <w:rPr>
          <w:rFonts w:ascii="宋体" w:hAnsi="宋体" w:cs="Tahoma"/>
          <w:color w:val="000000"/>
          <w:sz w:val="28"/>
          <w:szCs w:val="28"/>
          <w:lang w:bidi="ar"/>
        </w:rPr>
      </w:pPr>
      <w:r>
        <w:rPr>
          <w:rFonts w:hint="eastAsia" w:ascii="黑体" w:hAnsi="黑体" w:eastAsia="黑体"/>
          <w:sz w:val="32"/>
          <w:szCs w:val="32"/>
        </w:rPr>
        <w:t>二、考试办法及评分细则</w:t>
      </w:r>
      <w:r>
        <w:rPr>
          <w:rFonts w:hint="eastAsia" w:ascii="微软雅黑" w:hAnsi="微软雅黑" w:eastAsia="微软雅黑" w:cs="宋体"/>
          <w:color w:val="55595F"/>
          <w:szCs w:val="21"/>
        </w:rPr>
        <w:br w:type="textWrapping"/>
      </w:r>
      <w:r>
        <w:rPr>
          <w:rFonts w:hint="eastAsia" w:ascii="宋体" w:hAnsi="宋体" w:cs="Tahoma"/>
          <w:b/>
          <w:color w:val="000000"/>
          <w:sz w:val="28"/>
          <w:szCs w:val="28"/>
          <w:lang w:bidi="ar"/>
        </w:rPr>
        <w:t>1、上手发球</w:t>
      </w:r>
      <w:r>
        <w:rPr>
          <w:rFonts w:ascii="宋体" w:hAnsi="宋体" w:cs="Tahoma"/>
          <w:b/>
          <w:color w:val="000000"/>
          <w:sz w:val="28"/>
          <w:szCs w:val="28"/>
          <w:lang w:bidi="ar"/>
        </w:rPr>
        <w:t>考试</w:t>
      </w:r>
      <w:r>
        <w:rPr>
          <w:rFonts w:hint="eastAsia" w:ascii="宋体" w:hAnsi="宋体" w:cs="Tahoma"/>
          <w:b/>
          <w:color w:val="000000"/>
          <w:sz w:val="28"/>
          <w:szCs w:val="28"/>
          <w:lang w:bidi="ar"/>
        </w:rPr>
        <w:t>办法</w:t>
      </w:r>
      <w:r>
        <w:rPr>
          <w:rFonts w:ascii="宋体" w:hAnsi="宋体" w:cs="Tahoma"/>
          <w:b/>
          <w:color w:val="000000"/>
          <w:sz w:val="28"/>
          <w:szCs w:val="28"/>
          <w:lang w:bidi="ar"/>
        </w:rPr>
        <w:t>：</w:t>
      </w:r>
    </w:p>
    <w:p>
      <w:pPr>
        <w:pStyle w:val="16"/>
        <w:shd w:val="clear" w:color="auto" w:fill="FFFFFF"/>
        <w:spacing w:before="0" w:beforeAutospacing="0" w:after="0" w:afterAutospacing="0"/>
        <w:rPr>
          <w:rFonts w:ascii="宋体" w:hAnsi="宋体" w:cs="Tahoma"/>
          <w:color w:val="000000"/>
          <w:sz w:val="28"/>
          <w:szCs w:val="28"/>
          <w:lang w:bidi="ar"/>
        </w:rPr>
      </w:pPr>
      <w:r>
        <w:rPr>
          <w:rFonts w:ascii="宋体" w:hAnsi="宋体" w:cs="Tahoma"/>
          <w:color w:val="000000"/>
          <w:sz w:val="28"/>
          <w:szCs w:val="28"/>
          <w:lang w:bidi="ar"/>
        </w:rPr>
        <w:t>考生在发球区内任意位置连续发球10次，每次发球</w:t>
      </w:r>
      <w:r>
        <w:rPr>
          <w:rFonts w:hint="eastAsia" w:ascii="宋体" w:hAnsi="宋体" w:cs="Tahoma"/>
          <w:color w:val="000000"/>
          <w:sz w:val="28"/>
          <w:szCs w:val="28"/>
          <w:lang w:bidi="ar"/>
        </w:rPr>
        <w:t>落点在对面场地有效范围内</w:t>
      </w:r>
      <w:r>
        <w:rPr>
          <w:rFonts w:ascii="宋体" w:hAnsi="宋体" w:cs="Tahoma"/>
          <w:color w:val="000000"/>
          <w:sz w:val="28"/>
          <w:szCs w:val="28"/>
          <w:lang w:bidi="ar"/>
        </w:rPr>
        <w:t>，累计10次发球得分为最终成绩。</w:t>
      </w:r>
    </w:p>
    <w:tbl>
      <w:tblPr>
        <w:tblStyle w:val="18"/>
        <w:tblW w:w="804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3"/>
        <w:gridCol w:w="1220"/>
        <w:gridCol w:w="529"/>
        <w:gridCol w:w="529"/>
        <w:gridCol w:w="529"/>
        <w:gridCol w:w="529"/>
        <w:gridCol w:w="636"/>
        <w:gridCol w:w="636"/>
        <w:gridCol w:w="636"/>
        <w:gridCol w:w="636"/>
        <w:gridCol w:w="637"/>
        <w:gridCol w:w="6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" w:hRule="atLeast"/>
        </w:trPr>
        <w:tc>
          <w:tcPr>
            <w:tcW w:w="974" w:type="dxa"/>
            <w:shd w:val="clear" w:color="auto" w:fill="auto"/>
          </w:tcPr>
          <w:p>
            <w:pPr>
              <w:widowControl/>
              <w:jc w:val="center"/>
              <w:rPr>
                <w:rFonts w:ascii="宋体" w:hAnsi="宋体" w:cs="Tahom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宋体" w:hAnsi="宋体" w:cs="Tahoma"/>
                <w:color w:val="000000"/>
                <w:kern w:val="0"/>
                <w:sz w:val="28"/>
                <w:szCs w:val="28"/>
                <w:lang w:bidi="ar"/>
              </w:rPr>
              <w:t>项目</w:t>
            </w:r>
          </w:p>
        </w:tc>
        <w:tc>
          <w:tcPr>
            <w:tcW w:w="1493" w:type="dxa"/>
            <w:shd w:val="clear" w:color="auto" w:fill="auto"/>
          </w:tcPr>
          <w:p>
            <w:pPr>
              <w:widowControl/>
              <w:jc w:val="center"/>
              <w:rPr>
                <w:rFonts w:ascii="宋体" w:hAnsi="宋体" w:cs="Tahom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宋体" w:hAnsi="宋体" w:cs="Tahoma"/>
                <w:color w:val="000000"/>
                <w:kern w:val="0"/>
                <w:sz w:val="28"/>
                <w:szCs w:val="28"/>
                <w:lang w:bidi="ar"/>
              </w:rPr>
              <w:t>测试内容</w:t>
            </w:r>
          </w:p>
        </w:tc>
        <w:tc>
          <w:tcPr>
            <w:tcW w:w="5571" w:type="dxa"/>
            <w:gridSpan w:val="10"/>
            <w:shd w:val="clear" w:color="auto" w:fill="auto"/>
          </w:tcPr>
          <w:p>
            <w:pPr>
              <w:widowControl/>
              <w:jc w:val="center"/>
              <w:rPr>
                <w:rFonts w:ascii="宋体" w:hAnsi="宋体" w:cs="Tahom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宋体" w:hAnsi="宋体" w:cs="Tahoma"/>
                <w:color w:val="000000"/>
                <w:kern w:val="0"/>
                <w:sz w:val="28"/>
                <w:szCs w:val="28"/>
                <w:lang w:bidi="ar"/>
              </w:rPr>
              <w:t>考 核 标 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974" w:type="dxa"/>
            <w:vMerge w:val="restart"/>
            <w:shd w:val="clear" w:color="auto" w:fill="auto"/>
          </w:tcPr>
          <w:p>
            <w:pPr>
              <w:widowControl/>
              <w:jc w:val="center"/>
              <w:rPr>
                <w:rFonts w:ascii="宋体" w:hAnsi="宋体" w:cs="Tahom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宋体" w:hAnsi="宋体" w:cs="Tahoma"/>
                <w:color w:val="000000"/>
                <w:kern w:val="0"/>
                <w:sz w:val="28"/>
                <w:szCs w:val="28"/>
                <w:lang w:bidi="ar"/>
              </w:rPr>
              <w:t>上手发球</w:t>
            </w:r>
          </w:p>
        </w:tc>
        <w:tc>
          <w:tcPr>
            <w:tcW w:w="1493" w:type="dxa"/>
            <w:shd w:val="clear" w:color="auto" w:fill="auto"/>
          </w:tcPr>
          <w:p>
            <w:pPr>
              <w:widowControl/>
              <w:jc w:val="center"/>
              <w:rPr>
                <w:rFonts w:ascii="宋体" w:hAnsi="宋体" w:cs="Tahom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宋体" w:hAnsi="宋体" w:cs="Tahoma"/>
                <w:color w:val="000000"/>
                <w:kern w:val="0"/>
                <w:sz w:val="28"/>
                <w:szCs w:val="28"/>
                <w:lang w:bidi="ar"/>
              </w:rPr>
              <w:t>发球次数</w:t>
            </w:r>
          </w:p>
        </w:tc>
        <w:tc>
          <w:tcPr>
            <w:tcW w:w="542" w:type="dxa"/>
            <w:shd w:val="clear" w:color="auto" w:fill="auto"/>
          </w:tcPr>
          <w:p>
            <w:pPr>
              <w:widowControl/>
              <w:jc w:val="left"/>
              <w:rPr>
                <w:rFonts w:ascii="宋体" w:hAnsi="宋体" w:cs="Tahom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宋体" w:hAnsi="宋体" w:cs="Tahoma"/>
                <w:color w:val="000000"/>
                <w:kern w:val="0"/>
                <w:sz w:val="28"/>
                <w:szCs w:val="28"/>
                <w:lang w:bidi="ar"/>
              </w:rPr>
              <w:t>1</w:t>
            </w:r>
          </w:p>
        </w:tc>
        <w:tc>
          <w:tcPr>
            <w:tcW w:w="542" w:type="dxa"/>
            <w:shd w:val="clear" w:color="auto" w:fill="auto"/>
          </w:tcPr>
          <w:p>
            <w:pPr>
              <w:widowControl/>
              <w:jc w:val="left"/>
              <w:rPr>
                <w:rFonts w:ascii="宋体" w:hAnsi="宋体" w:cs="Tahom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宋体" w:hAnsi="宋体" w:cs="Tahoma"/>
                <w:color w:val="000000"/>
                <w:kern w:val="0"/>
                <w:sz w:val="28"/>
                <w:szCs w:val="28"/>
                <w:lang w:bidi="ar"/>
              </w:rPr>
              <w:t>2</w:t>
            </w:r>
          </w:p>
        </w:tc>
        <w:tc>
          <w:tcPr>
            <w:tcW w:w="542" w:type="dxa"/>
            <w:shd w:val="clear" w:color="auto" w:fill="auto"/>
          </w:tcPr>
          <w:p>
            <w:pPr>
              <w:widowControl/>
              <w:jc w:val="left"/>
              <w:rPr>
                <w:rFonts w:ascii="宋体" w:hAnsi="宋体" w:cs="Tahom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宋体" w:hAnsi="宋体" w:cs="Tahoma"/>
                <w:color w:val="000000"/>
                <w:kern w:val="0"/>
                <w:sz w:val="28"/>
                <w:szCs w:val="28"/>
                <w:lang w:bidi="ar"/>
              </w:rPr>
              <w:t>3</w:t>
            </w:r>
          </w:p>
        </w:tc>
        <w:tc>
          <w:tcPr>
            <w:tcW w:w="542" w:type="dxa"/>
            <w:shd w:val="clear" w:color="auto" w:fill="auto"/>
          </w:tcPr>
          <w:p>
            <w:pPr>
              <w:widowControl/>
              <w:jc w:val="left"/>
              <w:rPr>
                <w:rFonts w:ascii="宋体" w:hAnsi="宋体" w:cs="Tahom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宋体" w:hAnsi="宋体" w:cs="Tahoma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542" w:type="dxa"/>
            <w:shd w:val="clear" w:color="auto" w:fill="auto"/>
          </w:tcPr>
          <w:p>
            <w:pPr>
              <w:widowControl/>
              <w:jc w:val="left"/>
              <w:rPr>
                <w:rFonts w:ascii="宋体" w:hAnsi="宋体" w:cs="Tahom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宋体" w:hAnsi="宋体" w:cs="Tahoma"/>
                <w:color w:val="000000"/>
                <w:kern w:val="0"/>
                <w:sz w:val="28"/>
                <w:szCs w:val="28"/>
                <w:lang w:bidi="ar"/>
              </w:rPr>
              <w:t>5</w:t>
            </w:r>
          </w:p>
        </w:tc>
        <w:tc>
          <w:tcPr>
            <w:tcW w:w="542" w:type="dxa"/>
            <w:shd w:val="clear" w:color="auto" w:fill="auto"/>
          </w:tcPr>
          <w:p>
            <w:pPr>
              <w:widowControl/>
              <w:jc w:val="left"/>
              <w:rPr>
                <w:rFonts w:ascii="宋体" w:hAnsi="宋体" w:cs="Tahom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宋体" w:hAnsi="宋体" w:cs="Tahoma"/>
                <w:color w:val="000000"/>
                <w:kern w:val="0"/>
                <w:sz w:val="28"/>
                <w:szCs w:val="28"/>
                <w:lang w:bidi="ar"/>
              </w:rPr>
              <w:t>6</w:t>
            </w:r>
          </w:p>
        </w:tc>
        <w:tc>
          <w:tcPr>
            <w:tcW w:w="542" w:type="dxa"/>
            <w:shd w:val="clear" w:color="auto" w:fill="auto"/>
          </w:tcPr>
          <w:p>
            <w:pPr>
              <w:widowControl/>
              <w:jc w:val="left"/>
              <w:rPr>
                <w:rFonts w:ascii="宋体" w:hAnsi="宋体" w:cs="Tahom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宋体" w:hAnsi="宋体" w:cs="Tahoma"/>
                <w:color w:val="000000"/>
                <w:kern w:val="0"/>
                <w:sz w:val="28"/>
                <w:szCs w:val="28"/>
                <w:lang w:bidi="ar"/>
              </w:rPr>
              <w:t>7</w:t>
            </w:r>
          </w:p>
        </w:tc>
        <w:tc>
          <w:tcPr>
            <w:tcW w:w="542" w:type="dxa"/>
            <w:shd w:val="clear" w:color="auto" w:fill="auto"/>
          </w:tcPr>
          <w:p>
            <w:pPr>
              <w:widowControl/>
              <w:jc w:val="left"/>
              <w:rPr>
                <w:rFonts w:ascii="宋体" w:hAnsi="宋体" w:cs="Tahom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宋体" w:hAnsi="宋体" w:cs="Tahoma"/>
                <w:color w:val="000000"/>
                <w:kern w:val="0"/>
                <w:sz w:val="28"/>
                <w:szCs w:val="28"/>
                <w:lang w:bidi="ar"/>
              </w:rPr>
              <w:t>8</w:t>
            </w:r>
          </w:p>
        </w:tc>
        <w:tc>
          <w:tcPr>
            <w:tcW w:w="542" w:type="dxa"/>
            <w:shd w:val="clear" w:color="auto" w:fill="auto"/>
          </w:tcPr>
          <w:p>
            <w:pPr>
              <w:widowControl/>
              <w:jc w:val="left"/>
              <w:rPr>
                <w:rFonts w:ascii="宋体" w:hAnsi="宋体" w:cs="Tahom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宋体" w:hAnsi="宋体" w:cs="Tahoma"/>
                <w:color w:val="000000"/>
                <w:kern w:val="0"/>
                <w:sz w:val="28"/>
                <w:szCs w:val="28"/>
                <w:lang w:bidi="ar"/>
              </w:rPr>
              <w:t>9</w:t>
            </w:r>
          </w:p>
        </w:tc>
        <w:tc>
          <w:tcPr>
            <w:tcW w:w="695" w:type="dxa"/>
            <w:shd w:val="clear" w:color="auto" w:fill="auto"/>
          </w:tcPr>
          <w:p>
            <w:pPr>
              <w:widowControl/>
              <w:jc w:val="left"/>
              <w:rPr>
                <w:rFonts w:ascii="宋体" w:hAnsi="宋体" w:cs="Tahom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宋体" w:hAnsi="宋体" w:cs="Tahoma"/>
                <w:color w:val="000000"/>
                <w:kern w:val="0"/>
                <w:sz w:val="28"/>
                <w:szCs w:val="28"/>
                <w:lang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</w:trPr>
        <w:tc>
          <w:tcPr>
            <w:tcW w:w="974" w:type="dxa"/>
            <w:vMerge w:val="continue"/>
            <w:shd w:val="clear" w:color="auto" w:fill="auto"/>
          </w:tcPr>
          <w:p>
            <w:pPr>
              <w:widowControl/>
              <w:jc w:val="center"/>
              <w:rPr>
                <w:rFonts w:ascii="宋体" w:hAnsi="宋体" w:cs="Tahoma"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1493" w:type="dxa"/>
            <w:shd w:val="clear" w:color="auto" w:fill="auto"/>
          </w:tcPr>
          <w:p>
            <w:pPr>
              <w:widowControl/>
              <w:jc w:val="center"/>
              <w:rPr>
                <w:rFonts w:ascii="宋体" w:hAnsi="宋体" w:cs="Tahom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宋体" w:hAnsi="宋体" w:cs="Tahoma"/>
                <w:color w:val="000000"/>
                <w:kern w:val="0"/>
                <w:sz w:val="28"/>
                <w:szCs w:val="28"/>
                <w:lang w:bidi="ar"/>
              </w:rPr>
              <w:t>得分</w:t>
            </w:r>
          </w:p>
        </w:tc>
        <w:tc>
          <w:tcPr>
            <w:tcW w:w="542" w:type="dxa"/>
            <w:shd w:val="clear" w:color="auto" w:fill="auto"/>
          </w:tcPr>
          <w:p>
            <w:pPr>
              <w:widowControl/>
              <w:jc w:val="left"/>
              <w:rPr>
                <w:rFonts w:ascii="宋体" w:hAnsi="宋体" w:cs="Tahom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宋体" w:hAnsi="宋体" w:cs="Tahoma"/>
                <w:color w:val="000000"/>
                <w:kern w:val="0"/>
                <w:sz w:val="28"/>
                <w:szCs w:val="28"/>
                <w:lang w:bidi="ar"/>
              </w:rPr>
              <w:t>20</w:t>
            </w:r>
          </w:p>
        </w:tc>
        <w:tc>
          <w:tcPr>
            <w:tcW w:w="542" w:type="dxa"/>
            <w:shd w:val="clear" w:color="auto" w:fill="auto"/>
          </w:tcPr>
          <w:p>
            <w:pPr>
              <w:widowControl/>
              <w:jc w:val="left"/>
              <w:rPr>
                <w:rFonts w:ascii="宋体" w:hAnsi="宋体" w:cs="Tahom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宋体" w:hAnsi="宋体" w:cs="Tahoma"/>
                <w:color w:val="000000"/>
                <w:kern w:val="0"/>
                <w:sz w:val="28"/>
                <w:szCs w:val="28"/>
                <w:lang w:bidi="ar"/>
              </w:rPr>
              <w:t>40</w:t>
            </w:r>
          </w:p>
        </w:tc>
        <w:tc>
          <w:tcPr>
            <w:tcW w:w="542" w:type="dxa"/>
            <w:shd w:val="clear" w:color="auto" w:fill="auto"/>
          </w:tcPr>
          <w:p>
            <w:pPr>
              <w:widowControl/>
              <w:jc w:val="left"/>
              <w:rPr>
                <w:rFonts w:ascii="宋体" w:hAnsi="宋体" w:cs="Tahom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宋体" w:hAnsi="宋体" w:cs="Tahoma"/>
                <w:color w:val="000000"/>
                <w:kern w:val="0"/>
                <w:sz w:val="28"/>
                <w:szCs w:val="28"/>
                <w:lang w:bidi="ar"/>
              </w:rPr>
              <w:t>60</w:t>
            </w:r>
          </w:p>
        </w:tc>
        <w:tc>
          <w:tcPr>
            <w:tcW w:w="542" w:type="dxa"/>
            <w:shd w:val="clear" w:color="auto" w:fill="auto"/>
          </w:tcPr>
          <w:p>
            <w:pPr>
              <w:widowControl/>
              <w:jc w:val="left"/>
              <w:rPr>
                <w:rFonts w:ascii="宋体" w:hAnsi="宋体" w:cs="Tahom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宋体" w:hAnsi="宋体" w:cs="Tahoma"/>
                <w:color w:val="000000"/>
                <w:kern w:val="0"/>
                <w:sz w:val="28"/>
                <w:szCs w:val="28"/>
                <w:lang w:bidi="ar"/>
              </w:rPr>
              <w:t>80</w:t>
            </w:r>
          </w:p>
        </w:tc>
        <w:tc>
          <w:tcPr>
            <w:tcW w:w="542" w:type="dxa"/>
            <w:shd w:val="clear" w:color="auto" w:fill="auto"/>
          </w:tcPr>
          <w:p>
            <w:pPr>
              <w:widowControl/>
              <w:jc w:val="left"/>
              <w:rPr>
                <w:rFonts w:ascii="宋体" w:hAnsi="宋体" w:cs="Tahom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宋体" w:hAnsi="宋体" w:cs="Tahoma"/>
                <w:color w:val="000000"/>
                <w:kern w:val="0"/>
                <w:sz w:val="28"/>
                <w:szCs w:val="28"/>
                <w:lang w:bidi="ar"/>
              </w:rPr>
              <w:t>100</w:t>
            </w:r>
          </w:p>
        </w:tc>
        <w:tc>
          <w:tcPr>
            <w:tcW w:w="542" w:type="dxa"/>
            <w:shd w:val="clear" w:color="auto" w:fill="auto"/>
          </w:tcPr>
          <w:p>
            <w:pPr>
              <w:widowControl/>
              <w:jc w:val="left"/>
              <w:rPr>
                <w:rFonts w:ascii="宋体" w:hAnsi="宋体" w:cs="Tahom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宋体" w:hAnsi="宋体" w:cs="Tahoma"/>
                <w:color w:val="000000"/>
                <w:kern w:val="0"/>
                <w:sz w:val="28"/>
                <w:szCs w:val="28"/>
                <w:lang w:bidi="ar"/>
              </w:rPr>
              <w:t>120</w:t>
            </w:r>
          </w:p>
        </w:tc>
        <w:tc>
          <w:tcPr>
            <w:tcW w:w="542" w:type="dxa"/>
            <w:shd w:val="clear" w:color="auto" w:fill="auto"/>
          </w:tcPr>
          <w:p>
            <w:pPr>
              <w:widowControl/>
              <w:jc w:val="left"/>
              <w:rPr>
                <w:rFonts w:ascii="宋体" w:hAnsi="宋体" w:cs="Tahom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宋体" w:hAnsi="宋体" w:cs="Tahoma"/>
                <w:color w:val="000000"/>
                <w:kern w:val="0"/>
                <w:sz w:val="28"/>
                <w:szCs w:val="28"/>
                <w:lang w:bidi="ar"/>
              </w:rPr>
              <w:t>140</w:t>
            </w:r>
          </w:p>
        </w:tc>
        <w:tc>
          <w:tcPr>
            <w:tcW w:w="542" w:type="dxa"/>
            <w:shd w:val="clear" w:color="auto" w:fill="auto"/>
          </w:tcPr>
          <w:p>
            <w:pPr>
              <w:widowControl/>
              <w:jc w:val="left"/>
              <w:rPr>
                <w:rFonts w:ascii="宋体" w:hAnsi="宋体" w:cs="Tahom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宋体" w:hAnsi="宋体" w:cs="Tahoma"/>
                <w:color w:val="000000"/>
                <w:kern w:val="0"/>
                <w:sz w:val="28"/>
                <w:szCs w:val="28"/>
                <w:lang w:bidi="ar"/>
              </w:rPr>
              <w:t>160</w:t>
            </w:r>
          </w:p>
        </w:tc>
        <w:tc>
          <w:tcPr>
            <w:tcW w:w="542" w:type="dxa"/>
            <w:shd w:val="clear" w:color="auto" w:fill="auto"/>
          </w:tcPr>
          <w:p>
            <w:pPr>
              <w:widowControl/>
              <w:jc w:val="left"/>
              <w:rPr>
                <w:rFonts w:ascii="宋体" w:hAnsi="宋体" w:cs="Tahom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宋体" w:hAnsi="宋体" w:cs="Tahoma"/>
                <w:color w:val="000000"/>
                <w:kern w:val="0"/>
                <w:sz w:val="28"/>
                <w:szCs w:val="28"/>
                <w:lang w:bidi="ar"/>
              </w:rPr>
              <w:t>180</w:t>
            </w:r>
          </w:p>
        </w:tc>
        <w:tc>
          <w:tcPr>
            <w:tcW w:w="695" w:type="dxa"/>
            <w:shd w:val="clear" w:color="auto" w:fill="auto"/>
          </w:tcPr>
          <w:p>
            <w:pPr>
              <w:widowControl/>
              <w:jc w:val="left"/>
              <w:rPr>
                <w:rFonts w:ascii="宋体" w:hAnsi="宋体" w:cs="Tahom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宋体" w:hAnsi="宋体" w:cs="Tahoma"/>
                <w:color w:val="000000"/>
                <w:kern w:val="0"/>
                <w:sz w:val="28"/>
                <w:szCs w:val="28"/>
                <w:lang w:bidi="ar"/>
              </w:rPr>
              <w:t>200</w:t>
            </w:r>
          </w:p>
        </w:tc>
      </w:tr>
    </w:tbl>
    <w:p>
      <w:pPr>
        <w:widowControl/>
        <w:shd w:val="clear" w:color="auto" w:fill="FFFFFF"/>
        <w:jc w:val="left"/>
        <w:rPr>
          <w:rFonts w:ascii="仿宋" w:hAnsi="仿宋" w:eastAsia="仿宋"/>
          <w:b/>
          <w:sz w:val="30"/>
          <w:szCs w:val="30"/>
        </w:rPr>
      </w:pPr>
      <w:r>
        <w:rPr>
          <w:rFonts w:hint="eastAsia" w:ascii="宋体" w:hAnsi="宋体" w:cs="Tahoma"/>
          <w:b/>
          <w:color w:val="000000"/>
          <w:kern w:val="0"/>
          <w:sz w:val="28"/>
          <w:szCs w:val="28"/>
          <w:lang w:bidi="ar"/>
        </w:rPr>
        <w:t>2、</w:t>
      </w:r>
      <w:r>
        <w:rPr>
          <w:rFonts w:hint="eastAsia" w:ascii="仿宋" w:hAnsi="仿宋" w:eastAsia="仿宋"/>
          <w:b/>
          <w:sz w:val="30"/>
          <w:szCs w:val="30"/>
        </w:rPr>
        <w:t>比赛</w:t>
      </w:r>
    </w:p>
    <w:p>
      <w:pPr>
        <w:widowControl/>
        <w:shd w:val="clear" w:color="auto" w:fill="FFFFFF"/>
        <w:jc w:val="left"/>
        <w:rPr>
          <w:rFonts w:ascii="仿宋" w:hAnsi="仿宋" w:eastAsia="仿宋"/>
          <w:sz w:val="30"/>
          <w:szCs w:val="30"/>
        </w:rPr>
      </w:pPr>
      <w:r>
        <w:rPr>
          <w:rFonts w:ascii="仿宋" w:hAnsi="仿宋" w:eastAsia="仿宋"/>
          <w:sz w:val="30"/>
          <w:szCs w:val="30"/>
        </w:rPr>
        <w:t>考试方法：视考生人数分队进行比赛。</w:t>
      </w:r>
    </w:p>
    <w:p>
      <w:pPr>
        <w:widowControl/>
        <w:shd w:val="clear" w:color="auto" w:fill="FFFFFF"/>
        <w:jc w:val="left"/>
        <w:rPr>
          <w:rFonts w:ascii="仿宋" w:hAnsi="仿宋" w:eastAsia="仿宋"/>
          <w:sz w:val="30"/>
          <w:szCs w:val="30"/>
        </w:rPr>
      </w:pPr>
      <w:r>
        <w:rPr>
          <w:rFonts w:ascii="仿宋" w:hAnsi="仿宋" w:eastAsia="仿宋"/>
          <w:sz w:val="30"/>
          <w:szCs w:val="30"/>
        </w:rPr>
        <w:t>评分标准：考评员参照实战能力评分细则，独立对考生的技术动作规范、协调程度，运用效果，战术意识以及个人实战能力等方面进行综合评定。</w:t>
      </w:r>
    </w:p>
    <w:p>
      <w:pPr>
        <w:widowControl/>
        <w:shd w:val="clear" w:color="auto" w:fill="FFFFFF"/>
        <w:jc w:val="center"/>
        <w:rPr>
          <w:rFonts w:ascii="仿宋" w:hAnsi="仿宋" w:eastAsia="仿宋"/>
          <w:b/>
          <w:sz w:val="30"/>
          <w:szCs w:val="30"/>
        </w:rPr>
      </w:pPr>
      <w:r>
        <w:rPr>
          <w:rFonts w:ascii="仿宋" w:hAnsi="仿宋" w:eastAsia="仿宋"/>
          <w:b/>
          <w:sz w:val="30"/>
          <w:szCs w:val="30"/>
        </w:rPr>
        <w:t>实战能力评分细则</w:t>
      </w:r>
    </w:p>
    <w:tbl>
      <w:tblPr>
        <w:tblStyle w:val="19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21"/>
        <w:gridCol w:w="62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</w:trPr>
        <w:tc>
          <w:tcPr>
            <w:tcW w:w="1821" w:type="dxa"/>
            <w:vAlign w:val="center"/>
          </w:tcPr>
          <w:p>
            <w:pPr>
              <w:jc w:val="center"/>
              <w:rPr>
                <w:rFonts w:ascii="宋体" w:hAnsi="宋体" w:cs="Tahom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宋体" w:hAnsi="宋体" w:cs="Tahoma"/>
                <w:color w:val="000000"/>
                <w:kern w:val="0"/>
                <w:sz w:val="28"/>
                <w:szCs w:val="28"/>
                <w:lang w:bidi="ar"/>
              </w:rPr>
              <w:t>分  值</w:t>
            </w:r>
          </w:p>
        </w:tc>
        <w:tc>
          <w:tcPr>
            <w:tcW w:w="6282" w:type="dxa"/>
            <w:vAlign w:val="center"/>
          </w:tcPr>
          <w:p>
            <w:pPr>
              <w:jc w:val="center"/>
              <w:rPr>
                <w:rFonts w:ascii="宋体" w:hAnsi="宋体" w:cs="Tahom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宋体" w:hAnsi="宋体" w:cs="Tahoma"/>
                <w:color w:val="000000"/>
                <w:kern w:val="0"/>
                <w:sz w:val="28"/>
                <w:szCs w:val="28"/>
                <w:lang w:bidi="ar"/>
              </w:rPr>
              <w:t>评  分  标  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</w:trPr>
        <w:tc>
          <w:tcPr>
            <w:tcW w:w="1821" w:type="dxa"/>
            <w:vAlign w:val="center"/>
          </w:tcPr>
          <w:p>
            <w:pPr>
              <w:jc w:val="center"/>
              <w:rPr>
                <w:rFonts w:ascii="宋体" w:hAnsi="宋体" w:cs="Tahom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" w:hAnsi="仿宋" w:eastAsia="仿宋"/>
                <w:kern w:val="0"/>
                <w:sz w:val="30"/>
                <w:szCs w:val="30"/>
              </w:rPr>
              <w:t>200—180分</w:t>
            </w:r>
          </w:p>
        </w:tc>
        <w:tc>
          <w:tcPr>
            <w:tcW w:w="6282" w:type="dxa"/>
            <w:vAlign w:val="center"/>
          </w:tcPr>
          <w:p>
            <w:pPr>
              <w:rPr>
                <w:rFonts w:ascii="宋体" w:hAnsi="宋体" w:cs="Tahom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宋体" w:hAnsi="宋体" w:cs="Tahoma"/>
                <w:color w:val="000000"/>
                <w:kern w:val="0"/>
                <w:sz w:val="28"/>
                <w:szCs w:val="28"/>
                <w:lang w:bidi="ar"/>
              </w:rPr>
              <w:t>技术动作规范协调，运用效果良好，战术意识及个人实战能力很强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1" w:hRule="atLeast"/>
        </w:trPr>
        <w:tc>
          <w:tcPr>
            <w:tcW w:w="1821" w:type="dxa"/>
            <w:vAlign w:val="center"/>
          </w:tcPr>
          <w:p>
            <w:pPr>
              <w:jc w:val="center"/>
              <w:rPr>
                <w:rFonts w:ascii="宋体" w:hAnsi="宋体" w:cs="Tahom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" w:hAnsi="仿宋" w:eastAsia="仿宋"/>
                <w:kern w:val="0"/>
                <w:sz w:val="30"/>
                <w:szCs w:val="30"/>
              </w:rPr>
              <w:t>179—160分</w:t>
            </w:r>
          </w:p>
        </w:tc>
        <w:tc>
          <w:tcPr>
            <w:tcW w:w="6282" w:type="dxa"/>
            <w:vAlign w:val="center"/>
          </w:tcPr>
          <w:p>
            <w:pPr>
              <w:rPr>
                <w:rFonts w:ascii="宋体" w:hAnsi="宋体" w:cs="Tahom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宋体" w:hAnsi="宋体" w:cs="Tahoma"/>
                <w:color w:val="000000"/>
                <w:kern w:val="0"/>
                <w:sz w:val="28"/>
                <w:szCs w:val="28"/>
                <w:lang w:bidi="ar"/>
              </w:rPr>
              <w:t>技术动作规范协调，运用效果良好，战术意识及个人实战能力较强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</w:trPr>
        <w:tc>
          <w:tcPr>
            <w:tcW w:w="1821" w:type="dxa"/>
            <w:vAlign w:val="center"/>
          </w:tcPr>
          <w:p>
            <w:pPr>
              <w:jc w:val="center"/>
              <w:rPr>
                <w:rFonts w:ascii="宋体" w:hAnsi="宋体" w:cs="Tahom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" w:hAnsi="仿宋" w:eastAsia="仿宋"/>
                <w:kern w:val="0"/>
                <w:sz w:val="30"/>
                <w:szCs w:val="30"/>
              </w:rPr>
              <w:t>159—120分</w:t>
            </w:r>
          </w:p>
        </w:tc>
        <w:tc>
          <w:tcPr>
            <w:tcW w:w="6282" w:type="dxa"/>
            <w:vAlign w:val="center"/>
          </w:tcPr>
          <w:p>
            <w:pPr>
              <w:rPr>
                <w:rFonts w:ascii="宋体" w:hAnsi="宋体" w:cs="Tahom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宋体" w:hAnsi="宋体" w:cs="Tahoma"/>
                <w:color w:val="000000"/>
                <w:kern w:val="0"/>
                <w:sz w:val="28"/>
                <w:szCs w:val="28"/>
                <w:lang w:bidi="ar"/>
              </w:rPr>
              <w:t>技术动作规范程度，协调性及运用效果一般，战术意识及个人实战能力一般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</w:trPr>
        <w:tc>
          <w:tcPr>
            <w:tcW w:w="1821" w:type="dxa"/>
            <w:vAlign w:val="center"/>
          </w:tcPr>
          <w:p>
            <w:pPr>
              <w:jc w:val="center"/>
              <w:rPr>
                <w:rFonts w:ascii="宋体" w:hAnsi="宋体" w:cs="Tahom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" w:hAnsi="仿宋" w:eastAsia="仿宋"/>
                <w:kern w:val="0"/>
                <w:sz w:val="30"/>
                <w:szCs w:val="30"/>
              </w:rPr>
              <w:t>120分以下</w:t>
            </w:r>
          </w:p>
        </w:tc>
        <w:tc>
          <w:tcPr>
            <w:tcW w:w="6282" w:type="dxa"/>
            <w:vAlign w:val="center"/>
          </w:tcPr>
          <w:p>
            <w:pPr>
              <w:rPr>
                <w:rFonts w:ascii="宋体" w:hAnsi="宋体" w:cs="Tahom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宋体" w:hAnsi="宋体" w:cs="Tahoma"/>
                <w:color w:val="000000"/>
                <w:kern w:val="0"/>
                <w:sz w:val="28"/>
                <w:szCs w:val="28"/>
                <w:lang w:bidi="ar"/>
              </w:rPr>
              <w:t>技术动作规范程度，协调性及运用效果差，战术意识及个人实战能力差</w:t>
            </w:r>
          </w:p>
        </w:tc>
      </w:tr>
    </w:tbl>
    <w:p>
      <w:pPr>
        <w:rPr>
          <w:rFonts w:ascii="黑体" w:hAnsi="黑体" w:eastAsia="黑体"/>
          <w:sz w:val="36"/>
          <w:szCs w:val="36"/>
        </w:rPr>
      </w:pPr>
    </w:p>
    <w:p>
      <w:pPr>
        <w:jc w:val="center"/>
        <w:rPr>
          <w:rFonts w:hint="eastAsia" w:ascii="黑体" w:hAnsi="黑体" w:eastAsia="黑体"/>
          <w:sz w:val="36"/>
          <w:szCs w:val="36"/>
        </w:rPr>
      </w:pPr>
    </w:p>
    <w:p>
      <w:pPr>
        <w:jc w:val="center"/>
        <w:rPr>
          <w:rFonts w:hint="eastAsia" w:ascii="黑体" w:hAnsi="黑体" w:eastAsia="黑体"/>
          <w:sz w:val="36"/>
          <w:szCs w:val="36"/>
        </w:rPr>
      </w:pPr>
    </w:p>
    <w:p>
      <w:pPr>
        <w:jc w:val="center"/>
        <w:rPr>
          <w:rFonts w:hint="eastAsia" w:ascii="黑体" w:hAnsi="黑体" w:eastAsia="黑体"/>
          <w:sz w:val="36"/>
          <w:szCs w:val="36"/>
        </w:rPr>
      </w:pPr>
    </w:p>
    <w:p>
      <w:pPr>
        <w:jc w:val="center"/>
        <w:rPr>
          <w:rFonts w:hint="eastAsia" w:ascii="黑体" w:hAnsi="黑体" w:eastAsia="黑体"/>
          <w:sz w:val="36"/>
          <w:szCs w:val="36"/>
        </w:rPr>
      </w:pPr>
    </w:p>
    <w:p>
      <w:pPr>
        <w:jc w:val="center"/>
        <w:rPr>
          <w:rFonts w:hint="eastAsia" w:ascii="黑体" w:hAnsi="黑体" w:eastAsia="黑体"/>
          <w:sz w:val="36"/>
          <w:szCs w:val="36"/>
        </w:rPr>
      </w:pPr>
    </w:p>
    <w:p>
      <w:pPr>
        <w:jc w:val="center"/>
        <w:rPr>
          <w:rFonts w:hint="eastAsia" w:ascii="黑体" w:hAnsi="黑体" w:eastAsia="黑体"/>
          <w:sz w:val="36"/>
          <w:szCs w:val="36"/>
        </w:rPr>
      </w:pPr>
    </w:p>
    <w:p>
      <w:pPr>
        <w:jc w:val="center"/>
        <w:rPr>
          <w:rFonts w:hint="eastAsia" w:ascii="黑体" w:hAnsi="黑体" w:eastAsia="黑体"/>
          <w:sz w:val="36"/>
          <w:szCs w:val="36"/>
        </w:rPr>
      </w:pPr>
    </w:p>
    <w:p>
      <w:pPr>
        <w:jc w:val="center"/>
        <w:rPr>
          <w:rFonts w:hint="eastAsia" w:ascii="黑体" w:hAnsi="黑体" w:eastAsia="黑体"/>
          <w:sz w:val="36"/>
          <w:szCs w:val="36"/>
        </w:rPr>
      </w:pPr>
    </w:p>
    <w:p>
      <w:pPr>
        <w:jc w:val="center"/>
        <w:rPr>
          <w:rFonts w:hint="eastAsia" w:ascii="黑体" w:hAnsi="黑体" w:eastAsia="黑体"/>
          <w:sz w:val="36"/>
          <w:szCs w:val="36"/>
        </w:rPr>
      </w:pPr>
    </w:p>
    <w:p>
      <w:pPr>
        <w:jc w:val="center"/>
        <w:rPr>
          <w:rFonts w:hint="eastAsia" w:ascii="黑体" w:hAnsi="黑体" w:eastAsia="黑体"/>
          <w:sz w:val="36"/>
          <w:szCs w:val="36"/>
        </w:rPr>
      </w:pPr>
    </w:p>
    <w:p>
      <w:pPr>
        <w:jc w:val="center"/>
        <w:rPr>
          <w:rFonts w:hint="eastAsia" w:ascii="黑体" w:hAnsi="黑体" w:eastAsia="黑体"/>
          <w:sz w:val="36"/>
          <w:szCs w:val="36"/>
        </w:rPr>
      </w:pPr>
    </w:p>
    <w:p>
      <w:pPr>
        <w:jc w:val="center"/>
        <w:rPr>
          <w:rFonts w:hint="eastAsia" w:ascii="黑体" w:hAnsi="黑体" w:eastAsia="黑体"/>
          <w:sz w:val="36"/>
          <w:szCs w:val="36"/>
        </w:rPr>
      </w:pPr>
    </w:p>
    <w:p>
      <w:pPr>
        <w:jc w:val="center"/>
        <w:rPr>
          <w:rFonts w:hint="eastAsia" w:ascii="黑体" w:hAnsi="黑体" w:eastAsia="黑体"/>
          <w:sz w:val="36"/>
          <w:szCs w:val="36"/>
        </w:rPr>
      </w:pPr>
    </w:p>
    <w:p>
      <w:pPr>
        <w:jc w:val="center"/>
        <w:rPr>
          <w:rFonts w:hint="eastAsia" w:ascii="黑体" w:hAnsi="黑体" w:eastAsia="黑体"/>
          <w:sz w:val="36"/>
          <w:szCs w:val="36"/>
        </w:rPr>
      </w:pPr>
    </w:p>
    <w:p>
      <w:pPr>
        <w:jc w:val="center"/>
        <w:rPr>
          <w:rFonts w:hint="eastAsia" w:ascii="黑体" w:hAnsi="黑体" w:eastAsia="黑体"/>
          <w:sz w:val="36"/>
          <w:szCs w:val="36"/>
        </w:rPr>
      </w:pPr>
    </w:p>
    <w:p>
      <w:pPr>
        <w:jc w:val="center"/>
        <w:rPr>
          <w:rFonts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四川信息职业技术学院</w:t>
      </w:r>
    </w:p>
    <w:p>
      <w:pPr>
        <w:jc w:val="center"/>
        <w:rPr>
          <w:rFonts w:ascii="黑体" w:hAnsi="黑体" w:eastAsia="黑体"/>
          <w:sz w:val="36"/>
          <w:szCs w:val="36"/>
        </w:rPr>
      </w:pPr>
      <w:r>
        <w:rPr>
          <w:rFonts w:ascii="黑体" w:hAnsi="黑体" w:eastAsia="黑体"/>
          <w:sz w:val="36"/>
          <w:szCs w:val="36"/>
        </w:rPr>
        <w:t>20</w:t>
      </w:r>
      <w:r>
        <w:rPr>
          <w:rFonts w:hint="eastAsia" w:ascii="黑体" w:hAnsi="黑体" w:eastAsia="黑体"/>
          <w:sz w:val="36"/>
          <w:szCs w:val="36"/>
        </w:rPr>
        <w:t>21年体育网球类特长生单招技能测试方案</w:t>
      </w:r>
    </w:p>
    <w:p>
      <w:pPr>
        <w:pStyle w:val="26"/>
        <w:numPr>
          <w:ilvl w:val="0"/>
          <w:numId w:val="1"/>
        </w:numPr>
        <w:ind w:firstLineChars="0"/>
        <w:rPr>
          <w:sz w:val="32"/>
          <w:szCs w:val="32"/>
        </w:rPr>
      </w:pPr>
      <w:r>
        <w:rPr>
          <w:rFonts w:hint="eastAsia"/>
          <w:sz w:val="32"/>
          <w:szCs w:val="32"/>
        </w:rPr>
        <w:t>测试项目及所占分值</w:t>
      </w:r>
    </w:p>
    <w:p>
      <w:pPr>
        <w:pStyle w:val="26"/>
        <w:numPr>
          <w:ilvl w:val="0"/>
          <w:numId w:val="2"/>
        </w:numPr>
        <w:ind w:firstLineChars="0"/>
        <w:rPr>
          <w:sz w:val="32"/>
          <w:szCs w:val="32"/>
        </w:rPr>
      </w:pPr>
      <w:r>
        <w:rPr>
          <w:rFonts w:hint="eastAsia"/>
          <w:sz w:val="32"/>
          <w:szCs w:val="32"/>
        </w:rPr>
        <w:t>正</w:t>
      </w:r>
      <w:r>
        <w:rPr>
          <w:rFonts w:hint="eastAsia" w:ascii="宋体" w:hAnsi="宋体" w:eastAsia="宋体"/>
          <w:sz w:val="32"/>
          <w:szCs w:val="32"/>
        </w:rPr>
        <w:t>、反</w:t>
      </w:r>
      <w:r>
        <w:rPr>
          <w:rFonts w:hint="eastAsia"/>
          <w:sz w:val="32"/>
          <w:szCs w:val="32"/>
        </w:rPr>
        <w:t xml:space="preserve">拍抽球    </w:t>
      </w:r>
      <w:r>
        <w:rPr>
          <w:rFonts w:hint="eastAsia"/>
          <w:sz w:val="32"/>
          <w:szCs w:val="32"/>
          <w:lang w:val="en-US" w:eastAsia="zh-CN"/>
        </w:rPr>
        <w:t>10</w:t>
      </w:r>
      <w:r>
        <w:rPr>
          <w:rFonts w:hint="eastAsia"/>
          <w:sz w:val="32"/>
          <w:szCs w:val="32"/>
        </w:rPr>
        <w:t>0 分</w:t>
      </w:r>
    </w:p>
    <w:p>
      <w:pPr>
        <w:pStyle w:val="26"/>
        <w:numPr>
          <w:ilvl w:val="0"/>
          <w:numId w:val="2"/>
        </w:numPr>
        <w:ind w:firstLineChars="0"/>
        <w:rPr>
          <w:sz w:val="32"/>
          <w:szCs w:val="32"/>
        </w:rPr>
      </w:pPr>
      <w:r>
        <w:rPr>
          <w:rFonts w:hint="eastAsia"/>
          <w:sz w:val="32"/>
          <w:szCs w:val="32"/>
        </w:rPr>
        <w:t xml:space="preserve">比赛成绩        </w:t>
      </w:r>
      <w:r>
        <w:rPr>
          <w:rFonts w:hint="eastAsia"/>
          <w:sz w:val="32"/>
          <w:szCs w:val="32"/>
          <w:lang w:val="en-US" w:eastAsia="zh-CN"/>
        </w:rPr>
        <w:t>10</w:t>
      </w:r>
      <w:r>
        <w:rPr>
          <w:rFonts w:hint="eastAsia"/>
          <w:sz w:val="32"/>
          <w:szCs w:val="32"/>
        </w:rPr>
        <w:t>0分</w:t>
      </w:r>
    </w:p>
    <w:p>
      <w:pPr>
        <w:pStyle w:val="26"/>
        <w:numPr>
          <w:ilvl w:val="0"/>
          <w:numId w:val="1"/>
        </w:numPr>
        <w:ind w:firstLineChars="0"/>
        <w:rPr>
          <w:sz w:val="32"/>
          <w:szCs w:val="32"/>
        </w:rPr>
      </w:pPr>
      <w:r>
        <w:rPr>
          <w:rFonts w:hint="eastAsia"/>
          <w:sz w:val="32"/>
          <w:szCs w:val="32"/>
        </w:rPr>
        <w:t>测试方法与要求</w:t>
      </w:r>
    </w:p>
    <w:p>
      <w:pPr>
        <w:pStyle w:val="26"/>
        <w:numPr>
          <w:ilvl w:val="0"/>
          <w:numId w:val="3"/>
        </w:numPr>
        <w:ind w:firstLineChars="0"/>
        <w:rPr>
          <w:sz w:val="32"/>
          <w:szCs w:val="32"/>
        </w:rPr>
      </w:pPr>
      <w:r>
        <w:rPr>
          <w:rFonts w:hint="eastAsia"/>
          <w:sz w:val="32"/>
          <w:szCs w:val="32"/>
        </w:rPr>
        <w:t>正反拍抽球</w:t>
      </w:r>
    </w:p>
    <w:p>
      <w:pPr>
        <w:pStyle w:val="26"/>
        <w:numPr>
          <w:ilvl w:val="0"/>
          <w:numId w:val="4"/>
        </w:numPr>
        <w:ind w:firstLineChars="0"/>
        <w:rPr>
          <w:sz w:val="32"/>
          <w:szCs w:val="32"/>
        </w:rPr>
      </w:pPr>
      <w:r>
        <w:rPr>
          <w:rFonts w:hint="eastAsia"/>
          <w:sz w:val="32"/>
          <w:szCs w:val="32"/>
        </w:rPr>
        <w:t>测试方法：考生站在底线附近，陪练在场地对侧供球到考生正</w:t>
      </w:r>
      <w:r>
        <w:rPr>
          <w:rFonts w:hint="eastAsia" w:asciiTheme="minorEastAsia" w:hAnsiTheme="minorEastAsia"/>
          <w:sz w:val="32"/>
          <w:szCs w:val="32"/>
        </w:rPr>
        <w:t>、</w:t>
      </w:r>
      <w:r>
        <w:rPr>
          <w:rFonts w:hint="eastAsia"/>
          <w:sz w:val="32"/>
          <w:szCs w:val="32"/>
        </w:rPr>
        <w:t>反手半区位置，每个考生正反手抽球各打5个斜线球</w:t>
      </w:r>
      <w:r>
        <w:rPr>
          <w:rFonts w:hint="eastAsia" w:asciiTheme="minorEastAsia" w:hAnsiTheme="minorEastAsia"/>
          <w:sz w:val="32"/>
          <w:szCs w:val="32"/>
        </w:rPr>
        <w:t>、</w:t>
      </w:r>
      <w:r>
        <w:rPr>
          <w:rFonts w:hint="eastAsia"/>
          <w:sz w:val="32"/>
          <w:szCs w:val="32"/>
        </w:rPr>
        <w:t>5个直线球（正</w:t>
      </w:r>
      <w:r>
        <w:rPr>
          <w:rFonts w:hint="eastAsia" w:asciiTheme="minorEastAsia" w:hAnsiTheme="minorEastAsia"/>
          <w:sz w:val="32"/>
          <w:szCs w:val="32"/>
        </w:rPr>
        <w:t>、</w:t>
      </w:r>
      <w:r>
        <w:rPr>
          <w:rFonts w:hint="eastAsia"/>
          <w:sz w:val="32"/>
          <w:szCs w:val="32"/>
        </w:rPr>
        <w:t>反手直线或斜线以单打场地左右半区划分）。共20个球。</w:t>
      </w:r>
    </w:p>
    <w:p>
      <w:pPr>
        <w:pStyle w:val="26"/>
        <w:numPr>
          <w:ilvl w:val="0"/>
          <w:numId w:val="4"/>
        </w:numPr>
        <w:ind w:firstLineChars="0"/>
        <w:rPr>
          <w:sz w:val="32"/>
          <w:szCs w:val="32"/>
        </w:rPr>
      </w:pPr>
      <w:r>
        <w:rPr>
          <w:rFonts w:hint="eastAsia"/>
          <w:sz w:val="32"/>
          <w:szCs w:val="32"/>
        </w:rPr>
        <w:t>成绩评定：击球落点在有效区域内得</w:t>
      </w:r>
      <w:r>
        <w:rPr>
          <w:rFonts w:hint="eastAsia"/>
          <w:sz w:val="32"/>
          <w:szCs w:val="32"/>
          <w:lang w:val="en-US" w:eastAsia="zh-CN"/>
        </w:rPr>
        <w:t>5</w:t>
      </w:r>
      <w:r>
        <w:rPr>
          <w:rFonts w:hint="eastAsia"/>
          <w:sz w:val="32"/>
          <w:szCs w:val="32"/>
        </w:rPr>
        <w:t>分，正反手抽球各10个。</w:t>
      </w:r>
    </w:p>
    <w:p>
      <w:pPr>
        <w:pStyle w:val="26"/>
        <w:numPr>
          <w:ilvl w:val="0"/>
          <w:numId w:val="3"/>
        </w:numPr>
        <w:ind w:firstLineChars="0"/>
        <w:rPr>
          <w:sz w:val="32"/>
          <w:szCs w:val="32"/>
        </w:rPr>
      </w:pPr>
      <w:r>
        <w:rPr>
          <w:rFonts w:hint="eastAsia"/>
          <w:sz w:val="32"/>
          <w:szCs w:val="32"/>
        </w:rPr>
        <w:t>比赛成绩</w:t>
      </w:r>
      <w:r>
        <w:rPr>
          <w:rFonts w:hint="eastAsia"/>
          <w:sz w:val="32"/>
          <w:szCs w:val="32"/>
          <w:lang w:val="en-US" w:eastAsia="zh-CN"/>
        </w:rPr>
        <w:t>10</w:t>
      </w:r>
      <w:r>
        <w:rPr>
          <w:rFonts w:hint="eastAsia"/>
          <w:sz w:val="32"/>
          <w:szCs w:val="32"/>
        </w:rPr>
        <w:t>0分</w:t>
      </w:r>
    </w:p>
    <w:p>
      <w:pPr>
        <w:pStyle w:val="26"/>
        <w:numPr>
          <w:ilvl w:val="0"/>
          <w:numId w:val="5"/>
        </w:numPr>
        <w:ind w:firstLineChars="0"/>
        <w:rPr>
          <w:sz w:val="32"/>
          <w:szCs w:val="32"/>
        </w:rPr>
      </w:pPr>
      <w:r>
        <w:rPr>
          <w:rFonts w:hint="eastAsia"/>
          <w:sz w:val="32"/>
          <w:szCs w:val="32"/>
        </w:rPr>
        <w:t>测试方法：根据考生人数确定比赛方法（采用单循环或分组循环的方式）</w:t>
      </w:r>
    </w:p>
    <w:p>
      <w:pPr>
        <w:pStyle w:val="26"/>
        <w:numPr>
          <w:ilvl w:val="0"/>
          <w:numId w:val="5"/>
        </w:numPr>
        <w:ind w:firstLineChars="0"/>
        <w:rPr>
          <w:sz w:val="32"/>
          <w:szCs w:val="32"/>
        </w:rPr>
      </w:pPr>
      <w:r>
        <w:rPr>
          <w:rFonts w:hint="eastAsia"/>
          <w:sz w:val="32"/>
          <w:szCs w:val="32"/>
        </w:rPr>
        <w:t>成绩评定：按名次的先后评定成绩，成绩评定</w:t>
      </w:r>
      <w:r>
        <w:rPr>
          <w:rFonts w:hint="eastAsia"/>
          <w:sz w:val="32"/>
          <w:szCs w:val="32"/>
          <w:lang w:val="en-US" w:eastAsia="zh-CN"/>
        </w:rPr>
        <w:t>按</w:t>
      </w:r>
      <w:r>
        <w:rPr>
          <w:rFonts w:hint="eastAsia"/>
          <w:sz w:val="32"/>
          <w:szCs w:val="32"/>
        </w:rPr>
        <w:t>比赛成绩决定。</w:t>
      </w:r>
    </w:p>
    <w:p>
      <w:pPr>
        <w:jc w:val="both"/>
        <w:rPr>
          <w:rFonts w:hint="eastAsia" w:ascii="黑体" w:hAnsi="黑体" w:eastAsia="黑体"/>
          <w:sz w:val="36"/>
          <w:szCs w:val="36"/>
        </w:rPr>
      </w:pPr>
    </w:p>
    <w:p>
      <w:pPr>
        <w:jc w:val="center"/>
        <w:rPr>
          <w:rFonts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四川信息职业技术学院</w:t>
      </w:r>
    </w:p>
    <w:p>
      <w:pPr>
        <w:jc w:val="center"/>
        <w:rPr>
          <w:rFonts w:ascii="黑体" w:hAnsi="黑体" w:eastAsia="黑体"/>
          <w:sz w:val="36"/>
          <w:szCs w:val="36"/>
        </w:rPr>
      </w:pPr>
      <w:r>
        <w:rPr>
          <w:rFonts w:ascii="黑体" w:hAnsi="黑体" w:eastAsia="黑体"/>
          <w:sz w:val="36"/>
          <w:szCs w:val="36"/>
        </w:rPr>
        <w:t>20</w:t>
      </w:r>
      <w:r>
        <w:rPr>
          <w:rFonts w:hint="eastAsia" w:ascii="黑体" w:hAnsi="黑体" w:eastAsia="黑体"/>
          <w:sz w:val="36"/>
          <w:szCs w:val="36"/>
        </w:rPr>
        <w:t>21年体育田径类特长生单招技能测试方案</w:t>
      </w:r>
    </w:p>
    <w:p>
      <w:pPr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一、测试项目</w:t>
      </w:r>
    </w:p>
    <w:p>
      <w:pPr>
        <w:pStyle w:val="16"/>
        <w:widowControl/>
        <w:shd w:val="clear" w:color="auto" w:fill="FFFFFF"/>
        <w:spacing w:before="0" w:beforeAutospacing="0" w:after="0" w:afterAutospacing="0" w:line="312" w:lineRule="atLeast"/>
        <w:ind w:firstLine="150" w:firstLineChars="50"/>
        <w:rPr>
          <w:rFonts w:ascii="仿宋" w:hAnsi="仿宋" w:eastAsia="仿宋"/>
          <w:kern w:val="2"/>
          <w:sz w:val="30"/>
          <w:szCs w:val="30"/>
        </w:rPr>
      </w:pPr>
      <w:r>
        <w:rPr>
          <w:rFonts w:ascii="仿宋" w:hAnsi="仿宋" w:eastAsia="仿宋"/>
          <w:kern w:val="2"/>
          <w:sz w:val="30"/>
          <w:szCs w:val="30"/>
        </w:rPr>
        <w:t>1</w:t>
      </w:r>
      <w:r>
        <w:rPr>
          <w:rFonts w:hint="eastAsia" w:ascii="仿宋" w:hAnsi="仿宋" w:eastAsia="仿宋"/>
          <w:kern w:val="2"/>
          <w:sz w:val="30"/>
          <w:szCs w:val="30"/>
        </w:rPr>
        <w:t>、径赛：</w:t>
      </w:r>
      <w:r>
        <w:rPr>
          <w:rFonts w:ascii="仿宋" w:hAnsi="仿宋" w:eastAsia="仿宋"/>
          <w:kern w:val="2"/>
          <w:sz w:val="30"/>
          <w:szCs w:val="30"/>
        </w:rPr>
        <w:t>100</w:t>
      </w:r>
      <w:r>
        <w:rPr>
          <w:rFonts w:hint="eastAsia" w:ascii="仿宋" w:hAnsi="仿宋" w:eastAsia="仿宋"/>
          <w:kern w:val="2"/>
          <w:sz w:val="30"/>
          <w:szCs w:val="30"/>
        </w:rPr>
        <w:t>米、</w:t>
      </w:r>
      <w:r>
        <w:rPr>
          <w:rFonts w:ascii="仿宋" w:hAnsi="仿宋" w:eastAsia="仿宋"/>
          <w:kern w:val="2"/>
          <w:sz w:val="30"/>
          <w:szCs w:val="30"/>
        </w:rPr>
        <w:t>200</w:t>
      </w:r>
      <w:r>
        <w:rPr>
          <w:rFonts w:hint="eastAsia" w:ascii="仿宋" w:hAnsi="仿宋" w:eastAsia="仿宋"/>
          <w:kern w:val="2"/>
          <w:sz w:val="30"/>
          <w:szCs w:val="30"/>
        </w:rPr>
        <w:t>米、</w:t>
      </w:r>
      <w:r>
        <w:rPr>
          <w:rFonts w:ascii="仿宋" w:hAnsi="仿宋" w:eastAsia="仿宋"/>
          <w:kern w:val="2"/>
          <w:sz w:val="30"/>
          <w:szCs w:val="30"/>
        </w:rPr>
        <w:t>400</w:t>
      </w:r>
      <w:r>
        <w:rPr>
          <w:rFonts w:hint="eastAsia" w:ascii="仿宋" w:hAnsi="仿宋" w:eastAsia="仿宋"/>
          <w:kern w:val="2"/>
          <w:sz w:val="30"/>
          <w:szCs w:val="30"/>
        </w:rPr>
        <w:t>米、</w:t>
      </w:r>
      <w:r>
        <w:rPr>
          <w:rFonts w:ascii="仿宋" w:hAnsi="仿宋" w:eastAsia="仿宋"/>
          <w:kern w:val="2"/>
          <w:sz w:val="30"/>
          <w:szCs w:val="30"/>
        </w:rPr>
        <w:t>800</w:t>
      </w:r>
      <w:r>
        <w:rPr>
          <w:rFonts w:hint="eastAsia" w:ascii="仿宋" w:hAnsi="仿宋" w:eastAsia="仿宋"/>
          <w:kern w:val="2"/>
          <w:sz w:val="30"/>
          <w:szCs w:val="30"/>
        </w:rPr>
        <w:t>米、</w:t>
      </w:r>
      <w:r>
        <w:rPr>
          <w:rFonts w:ascii="仿宋" w:hAnsi="仿宋" w:eastAsia="仿宋"/>
          <w:kern w:val="2"/>
          <w:sz w:val="30"/>
          <w:szCs w:val="30"/>
        </w:rPr>
        <w:t>1500</w:t>
      </w:r>
      <w:r>
        <w:rPr>
          <w:rFonts w:hint="eastAsia" w:ascii="仿宋" w:hAnsi="仿宋" w:eastAsia="仿宋"/>
          <w:kern w:val="2"/>
          <w:sz w:val="30"/>
          <w:szCs w:val="30"/>
        </w:rPr>
        <w:t>米、</w:t>
      </w:r>
      <w:r>
        <w:rPr>
          <w:rFonts w:ascii="仿宋" w:hAnsi="仿宋" w:eastAsia="仿宋"/>
          <w:kern w:val="2"/>
          <w:sz w:val="30"/>
          <w:szCs w:val="30"/>
        </w:rPr>
        <w:t>3000</w:t>
      </w:r>
      <w:r>
        <w:rPr>
          <w:rFonts w:hint="eastAsia" w:ascii="仿宋" w:hAnsi="仿宋" w:eastAsia="仿宋"/>
          <w:kern w:val="2"/>
          <w:sz w:val="30"/>
          <w:szCs w:val="30"/>
        </w:rPr>
        <w:t>米（女）、</w:t>
      </w:r>
      <w:r>
        <w:rPr>
          <w:rFonts w:ascii="仿宋" w:hAnsi="仿宋" w:eastAsia="仿宋"/>
          <w:kern w:val="2"/>
          <w:sz w:val="30"/>
          <w:szCs w:val="30"/>
        </w:rPr>
        <w:t>5000</w:t>
      </w:r>
      <w:r>
        <w:rPr>
          <w:rFonts w:hint="eastAsia" w:ascii="仿宋" w:hAnsi="仿宋" w:eastAsia="仿宋"/>
          <w:kern w:val="2"/>
          <w:sz w:val="30"/>
          <w:szCs w:val="30"/>
        </w:rPr>
        <w:t>米</w:t>
      </w:r>
      <w:r>
        <w:rPr>
          <w:rFonts w:ascii="仿宋" w:hAnsi="仿宋" w:eastAsia="仿宋"/>
          <w:kern w:val="2"/>
          <w:sz w:val="30"/>
          <w:szCs w:val="30"/>
        </w:rPr>
        <w:t>(</w:t>
      </w:r>
      <w:r>
        <w:rPr>
          <w:rFonts w:hint="eastAsia" w:ascii="仿宋" w:hAnsi="仿宋" w:eastAsia="仿宋"/>
          <w:kern w:val="2"/>
          <w:sz w:val="30"/>
          <w:szCs w:val="30"/>
        </w:rPr>
        <w:t>男</w:t>
      </w:r>
      <w:r>
        <w:rPr>
          <w:rFonts w:ascii="仿宋" w:hAnsi="仿宋" w:eastAsia="仿宋"/>
          <w:kern w:val="2"/>
          <w:sz w:val="30"/>
          <w:szCs w:val="30"/>
        </w:rPr>
        <w:t>)</w:t>
      </w:r>
      <w:r>
        <w:rPr>
          <w:rFonts w:hint="eastAsia" w:ascii="仿宋" w:hAnsi="仿宋" w:eastAsia="仿宋"/>
          <w:kern w:val="2"/>
          <w:sz w:val="30"/>
          <w:szCs w:val="30"/>
        </w:rPr>
        <w:t>。</w:t>
      </w:r>
    </w:p>
    <w:p>
      <w:pPr>
        <w:pStyle w:val="16"/>
        <w:widowControl/>
        <w:shd w:val="clear" w:color="auto" w:fill="FFFFFF"/>
        <w:spacing w:before="0" w:beforeAutospacing="0" w:after="0" w:afterAutospacing="0" w:line="312" w:lineRule="atLeast"/>
        <w:ind w:firstLine="150" w:firstLineChars="50"/>
        <w:rPr>
          <w:rFonts w:ascii="仿宋" w:hAnsi="仿宋" w:eastAsia="仿宋"/>
          <w:kern w:val="2"/>
          <w:sz w:val="30"/>
          <w:szCs w:val="30"/>
        </w:rPr>
      </w:pPr>
      <w:r>
        <w:rPr>
          <w:rFonts w:ascii="仿宋" w:hAnsi="仿宋" w:eastAsia="仿宋"/>
          <w:kern w:val="2"/>
          <w:sz w:val="30"/>
          <w:szCs w:val="30"/>
        </w:rPr>
        <w:t>2</w:t>
      </w:r>
      <w:r>
        <w:rPr>
          <w:rFonts w:hint="eastAsia" w:ascii="仿宋" w:hAnsi="仿宋" w:eastAsia="仿宋"/>
          <w:kern w:val="2"/>
          <w:sz w:val="30"/>
          <w:szCs w:val="30"/>
        </w:rPr>
        <w:t>、田赛：跳远、三级跳远、跳高、铅球（男子</w:t>
      </w:r>
      <w:r>
        <w:rPr>
          <w:rFonts w:ascii="仿宋" w:hAnsi="仿宋" w:eastAsia="仿宋"/>
          <w:kern w:val="2"/>
          <w:sz w:val="30"/>
          <w:szCs w:val="30"/>
        </w:rPr>
        <w:t>7.26KG</w:t>
      </w:r>
      <w:r>
        <w:rPr>
          <w:rFonts w:hint="eastAsia" w:ascii="仿宋" w:hAnsi="仿宋" w:eastAsia="仿宋"/>
          <w:kern w:val="2"/>
          <w:sz w:val="30"/>
          <w:szCs w:val="30"/>
        </w:rPr>
        <w:t>、女子</w:t>
      </w:r>
      <w:r>
        <w:rPr>
          <w:rFonts w:ascii="仿宋" w:hAnsi="仿宋" w:eastAsia="仿宋"/>
          <w:kern w:val="2"/>
          <w:sz w:val="30"/>
          <w:szCs w:val="30"/>
        </w:rPr>
        <w:t>4KG</w:t>
      </w:r>
      <w:r>
        <w:rPr>
          <w:rFonts w:hint="eastAsia" w:ascii="仿宋" w:hAnsi="仿宋" w:eastAsia="仿宋"/>
          <w:kern w:val="2"/>
          <w:sz w:val="30"/>
          <w:szCs w:val="30"/>
        </w:rPr>
        <w:t>）</w:t>
      </w:r>
    </w:p>
    <w:p>
      <w:pPr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二、技能测试评分标准</w:t>
      </w:r>
    </w:p>
    <w:p>
      <w:pPr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专项技能测试评分标准</w:t>
      </w:r>
    </w:p>
    <w:p>
      <w:pPr>
        <w:numPr>
          <w:ilvl w:val="0"/>
          <w:numId w:val="6"/>
        </w:numPr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径赛：按照报考的项目进行测试及评分</w:t>
      </w:r>
    </w:p>
    <w:p>
      <w:pPr>
        <w:spacing w:line="340" w:lineRule="exact"/>
        <w:rPr>
          <w:rFonts w:ascii="宋体" w:hAnsi="宋体"/>
          <w:b/>
          <w:bCs/>
          <w:sz w:val="24"/>
        </w:rPr>
      </w:pPr>
      <w:r>
        <w:rPr>
          <w:rFonts w:hint="eastAsia" w:ascii="宋体" w:hAnsi="宋体"/>
          <w:b/>
          <w:bCs/>
          <w:sz w:val="24"/>
        </w:rPr>
        <w:t xml:space="preserve">表1  男子100米跑                              </w:t>
      </w:r>
      <w:r>
        <w:rPr>
          <w:rFonts w:hint="eastAsia" w:asciiTheme="majorEastAsia" w:hAnsiTheme="majorEastAsia" w:eastAsiaTheme="majorEastAsia"/>
          <w:b/>
          <w:bCs/>
          <w:sz w:val="24"/>
          <w:szCs w:val="24"/>
        </w:rPr>
        <w:t>成绩单位：秒</w:t>
      </w:r>
    </w:p>
    <w:tbl>
      <w:tblPr>
        <w:tblStyle w:val="18"/>
        <w:tblW w:w="5464" w:type="dxa"/>
        <w:tblInd w:w="9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99"/>
        <w:gridCol w:w="1399"/>
        <w:gridCol w:w="1351"/>
        <w:gridCol w:w="131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</w:trPr>
        <w:tc>
          <w:tcPr>
            <w:tcW w:w="13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分</w:t>
            </w:r>
            <w:r>
              <w:rPr>
                <w:rFonts w:ascii="宋体" w:hAnsi="宋体"/>
                <w:kern w:val="0"/>
                <w:sz w:val="24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值</w:t>
            </w:r>
          </w:p>
        </w:tc>
        <w:tc>
          <w:tcPr>
            <w:tcW w:w="139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成</w:t>
            </w:r>
            <w:r>
              <w:rPr>
                <w:rFonts w:ascii="宋体" w:hAnsi="宋体"/>
                <w:kern w:val="0"/>
                <w:sz w:val="24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绩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分</w:t>
            </w:r>
            <w:r>
              <w:rPr>
                <w:rFonts w:ascii="宋体" w:hAnsi="宋体"/>
                <w:kern w:val="0"/>
                <w:sz w:val="24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值</w:t>
            </w:r>
          </w:p>
        </w:tc>
        <w:tc>
          <w:tcPr>
            <w:tcW w:w="13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成</w:t>
            </w:r>
            <w:r>
              <w:rPr>
                <w:rFonts w:ascii="宋体" w:hAnsi="宋体"/>
                <w:kern w:val="0"/>
                <w:sz w:val="24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</w:trPr>
        <w:tc>
          <w:tcPr>
            <w:tcW w:w="13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200</w:t>
            </w:r>
          </w:p>
        </w:tc>
        <w:tc>
          <w:tcPr>
            <w:tcW w:w="13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/>
                <w:kern w:val="0"/>
                <w:sz w:val="24"/>
                <w:lang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11.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13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138</w:t>
            </w:r>
          </w:p>
        </w:tc>
        <w:tc>
          <w:tcPr>
            <w:tcW w:w="13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1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3.2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</w:trPr>
        <w:tc>
          <w:tcPr>
            <w:tcW w:w="13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194</w:t>
            </w:r>
          </w:p>
        </w:tc>
        <w:tc>
          <w:tcPr>
            <w:tcW w:w="13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/>
                <w:kern w:val="0"/>
                <w:sz w:val="24"/>
                <w:lang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11.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7</w:t>
            </w:r>
          </w:p>
        </w:tc>
        <w:tc>
          <w:tcPr>
            <w:tcW w:w="13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136</w:t>
            </w:r>
          </w:p>
        </w:tc>
        <w:tc>
          <w:tcPr>
            <w:tcW w:w="13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1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3.3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</w:trPr>
        <w:tc>
          <w:tcPr>
            <w:tcW w:w="13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190</w:t>
            </w:r>
          </w:p>
        </w:tc>
        <w:tc>
          <w:tcPr>
            <w:tcW w:w="13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11.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8</w:t>
            </w:r>
          </w:p>
        </w:tc>
        <w:tc>
          <w:tcPr>
            <w:tcW w:w="13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134</w:t>
            </w:r>
          </w:p>
        </w:tc>
        <w:tc>
          <w:tcPr>
            <w:tcW w:w="13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1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3.4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</w:trPr>
        <w:tc>
          <w:tcPr>
            <w:tcW w:w="13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185</w:t>
            </w:r>
          </w:p>
        </w:tc>
        <w:tc>
          <w:tcPr>
            <w:tcW w:w="13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11.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9</w:t>
            </w:r>
          </w:p>
        </w:tc>
        <w:tc>
          <w:tcPr>
            <w:tcW w:w="13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132</w:t>
            </w:r>
          </w:p>
        </w:tc>
        <w:tc>
          <w:tcPr>
            <w:tcW w:w="13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1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3.5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</w:trPr>
        <w:tc>
          <w:tcPr>
            <w:tcW w:w="13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180</w:t>
            </w:r>
          </w:p>
        </w:tc>
        <w:tc>
          <w:tcPr>
            <w:tcW w:w="13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1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2.0</w:t>
            </w:r>
          </w:p>
        </w:tc>
        <w:tc>
          <w:tcPr>
            <w:tcW w:w="13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130</w:t>
            </w:r>
          </w:p>
        </w:tc>
        <w:tc>
          <w:tcPr>
            <w:tcW w:w="13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1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3.6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</w:trPr>
        <w:tc>
          <w:tcPr>
            <w:tcW w:w="13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175</w:t>
            </w:r>
          </w:p>
        </w:tc>
        <w:tc>
          <w:tcPr>
            <w:tcW w:w="13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12.1</w:t>
            </w:r>
          </w:p>
        </w:tc>
        <w:tc>
          <w:tcPr>
            <w:tcW w:w="13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128</w:t>
            </w:r>
          </w:p>
        </w:tc>
        <w:tc>
          <w:tcPr>
            <w:tcW w:w="13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1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3.7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</w:trPr>
        <w:tc>
          <w:tcPr>
            <w:tcW w:w="13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170</w:t>
            </w:r>
          </w:p>
        </w:tc>
        <w:tc>
          <w:tcPr>
            <w:tcW w:w="13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1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</w:t>
            </w:r>
            <w:r>
              <w:rPr>
                <w:rFonts w:ascii="宋体" w:hAnsi="宋体"/>
                <w:kern w:val="0"/>
                <w:sz w:val="24"/>
              </w:rPr>
              <w:t>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13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124</w:t>
            </w:r>
          </w:p>
        </w:tc>
        <w:tc>
          <w:tcPr>
            <w:tcW w:w="13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1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3.8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</w:trPr>
        <w:tc>
          <w:tcPr>
            <w:tcW w:w="13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164</w:t>
            </w:r>
          </w:p>
        </w:tc>
        <w:tc>
          <w:tcPr>
            <w:tcW w:w="13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1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2.3</w:t>
            </w:r>
          </w:p>
        </w:tc>
        <w:tc>
          <w:tcPr>
            <w:tcW w:w="13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120</w:t>
            </w:r>
          </w:p>
        </w:tc>
        <w:tc>
          <w:tcPr>
            <w:tcW w:w="13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1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3.9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</w:trPr>
        <w:tc>
          <w:tcPr>
            <w:tcW w:w="13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162</w:t>
            </w:r>
          </w:p>
        </w:tc>
        <w:tc>
          <w:tcPr>
            <w:tcW w:w="13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1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2.4</w:t>
            </w:r>
          </w:p>
        </w:tc>
        <w:tc>
          <w:tcPr>
            <w:tcW w:w="13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114</w:t>
            </w:r>
          </w:p>
        </w:tc>
        <w:tc>
          <w:tcPr>
            <w:tcW w:w="13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1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4.0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</w:trPr>
        <w:tc>
          <w:tcPr>
            <w:tcW w:w="13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158</w:t>
            </w:r>
          </w:p>
        </w:tc>
        <w:tc>
          <w:tcPr>
            <w:tcW w:w="13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12.5</w:t>
            </w:r>
          </w:p>
        </w:tc>
        <w:tc>
          <w:tcPr>
            <w:tcW w:w="13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108</w:t>
            </w:r>
          </w:p>
        </w:tc>
        <w:tc>
          <w:tcPr>
            <w:tcW w:w="13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1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4.1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</w:trPr>
        <w:tc>
          <w:tcPr>
            <w:tcW w:w="13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154</w:t>
            </w:r>
          </w:p>
        </w:tc>
        <w:tc>
          <w:tcPr>
            <w:tcW w:w="13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12.6</w:t>
            </w:r>
          </w:p>
        </w:tc>
        <w:tc>
          <w:tcPr>
            <w:tcW w:w="13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100</w:t>
            </w:r>
          </w:p>
        </w:tc>
        <w:tc>
          <w:tcPr>
            <w:tcW w:w="13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1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4.2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</w:trPr>
        <w:tc>
          <w:tcPr>
            <w:tcW w:w="13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152</w:t>
            </w:r>
          </w:p>
        </w:tc>
        <w:tc>
          <w:tcPr>
            <w:tcW w:w="13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12.7</w:t>
            </w:r>
          </w:p>
        </w:tc>
        <w:tc>
          <w:tcPr>
            <w:tcW w:w="13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80</w:t>
            </w:r>
          </w:p>
        </w:tc>
        <w:tc>
          <w:tcPr>
            <w:tcW w:w="13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1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4.7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</w:trPr>
        <w:tc>
          <w:tcPr>
            <w:tcW w:w="13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150</w:t>
            </w:r>
          </w:p>
        </w:tc>
        <w:tc>
          <w:tcPr>
            <w:tcW w:w="13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12.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8</w:t>
            </w:r>
          </w:p>
        </w:tc>
        <w:tc>
          <w:tcPr>
            <w:tcW w:w="13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60</w:t>
            </w:r>
          </w:p>
        </w:tc>
        <w:tc>
          <w:tcPr>
            <w:tcW w:w="13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1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</w:t>
            </w:r>
            <w:r>
              <w:rPr>
                <w:rFonts w:ascii="宋体" w:hAnsi="宋体"/>
                <w:kern w:val="0"/>
                <w:sz w:val="24"/>
              </w:rPr>
              <w:t>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</w:trPr>
        <w:tc>
          <w:tcPr>
            <w:tcW w:w="13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144</w:t>
            </w:r>
          </w:p>
        </w:tc>
        <w:tc>
          <w:tcPr>
            <w:tcW w:w="13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12.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9</w:t>
            </w:r>
          </w:p>
        </w:tc>
        <w:tc>
          <w:tcPr>
            <w:tcW w:w="13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40</w:t>
            </w:r>
          </w:p>
        </w:tc>
        <w:tc>
          <w:tcPr>
            <w:tcW w:w="13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1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5</w:t>
            </w:r>
            <w:r>
              <w:rPr>
                <w:rFonts w:ascii="宋体" w:hAnsi="宋体"/>
                <w:kern w:val="0"/>
                <w:sz w:val="24"/>
              </w:rPr>
              <w:t>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</w:trPr>
        <w:tc>
          <w:tcPr>
            <w:tcW w:w="13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142</w:t>
            </w:r>
          </w:p>
        </w:tc>
        <w:tc>
          <w:tcPr>
            <w:tcW w:w="13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1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3.0</w:t>
            </w:r>
          </w:p>
        </w:tc>
        <w:tc>
          <w:tcPr>
            <w:tcW w:w="13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20</w:t>
            </w:r>
          </w:p>
        </w:tc>
        <w:tc>
          <w:tcPr>
            <w:tcW w:w="13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1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5</w:t>
            </w:r>
            <w:r>
              <w:rPr>
                <w:rFonts w:ascii="宋体" w:hAnsi="宋体"/>
                <w:kern w:val="0"/>
                <w:sz w:val="24"/>
              </w:rPr>
              <w:t>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</w:trPr>
        <w:tc>
          <w:tcPr>
            <w:tcW w:w="13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140</w:t>
            </w:r>
          </w:p>
        </w:tc>
        <w:tc>
          <w:tcPr>
            <w:tcW w:w="13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1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3.1</w:t>
            </w:r>
          </w:p>
        </w:tc>
        <w:tc>
          <w:tcPr>
            <w:tcW w:w="13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13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1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5</w:t>
            </w:r>
            <w:r>
              <w:rPr>
                <w:rFonts w:ascii="宋体" w:hAnsi="宋体"/>
                <w:kern w:val="0"/>
                <w:sz w:val="24"/>
              </w:rPr>
              <w:t>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8</w:t>
            </w:r>
          </w:p>
        </w:tc>
      </w:tr>
    </w:tbl>
    <w:p>
      <w:pPr>
        <w:spacing w:line="340" w:lineRule="exact"/>
        <w:rPr>
          <w:rFonts w:hint="eastAsia" w:ascii="宋体" w:hAnsi="宋体"/>
          <w:b/>
          <w:bCs/>
          <w:sz w:val="24"/>
        </w:rPr>
      </w:pPr>
    </w:p>
    <w:p>
      <w:pPr>
        <w:spacing w:line="340" w:lineRule="exact"/>
        <w:rPr>
          <w:rFonts w:hint="eastAsia" w:ascii="宋体" w:hAnsi="宋体"/>
          <w:b/>
          <w:bCs/>
          <w:sz w:val="24"/>
        </w:rPr>
      </w:pPr>
    </w:p>
    <w:p>
      <w:pPr>
        <w:spacing w:line="340" w:lineRule="exact"/>
        <w:rPr>
          <w:rFonts w:ascii="宋体" w:hAnsi="宋体"/>
          <w:sz w:val="32"/>
          <w:szCs w:val="32"/>
        </w:rPr>
      </w:pPr>
      <w:r>
        <w:rPr>
          <w:rFonts w:hint="eastAsia" w:ascii="宋体" w:hAnsi="宋体"/>
          <w:b/>
          <w:bCs/>
          <w:sz w:val="24"/>
        </w:rPr>
        <w:t>表</w:t>
      </w:r>
      <w:r>
        <w:rPr>
          <w:rFonts w:ascii="宋体" w:hAnsi="宋体"/>
          <w:b/>
          <w:bCs/>
          <w:sz w:val="24"/>
        </w:rPr>
        <w:t>2</w:t>
      </w:r>
      <w:r>
        <w:rPr>
          <w:rFonts w:hint="eastAsia" w:ascii="宋体" w:hAnsi="宋体"/>
          <w:b/>
          <w:bCs/>
          <w:sz w:val="24"/>
        </w:rPr>
        <w:t xml:space="preserve">  女子100米跑                             </w:t>
      </w:r>
      <w:r>
        <w:rPr>
          <w:rFonts w:hint="eastAsia" w:asciiTheme="majorEastAsia" w:hAnsiTheme="majorEastAsia" w:eastAsiaTheme="majorEastAsia"/>
          <w:b/>
          <w:bCs/>
          <w:sz w:val="24"/>
          <w:szCs w:val="24"/>
        </w:rPr>
        <w:t>成绩单位：秒</w:t>
      </w:r>
    </w:p>
    <w:tbl>
      <w:tblPr>
        <w:tblStyle w:val="18"/>
        <w:tblW w:w="5240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2"/>
        <w:gridCol w:w="1306"/>
        <w:gridCol w:w="1306"/>
        <w:gridCol w:w="130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</w:trPr>
        <w:tc>
          <w:tcPr>
            <w:tcW w:w="13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分</w:t>
            </w:r>
            <w:r>
              <w:rPr>
                <w:rFonts w:ascii="宋体" w:hAnsi="宋体"/>
                <w:kern w:val="0"/>
                <w:sz w:val="24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值</w:t>
            </w:r>
          </w:p>
        </w:tc>
        <w:tc>
          <w:tcPr>
            <w:tcW w:w="13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成</w:t>
            </w:r>
            <w:r>
              <w:rPr>
                <w:rFonts w:ascii="宋体" w:hAnsi="宋体"/>
                <w:kern w:val="0"/>
                <w:sz w:val="24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绩</w:t>
            </w:r>
          </w:p>
        </w:tc>
        <w:tc>
          <w:tcPr>
            <w:tcW w:w="13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分</w:t>
            </w:r>
            <w:r>
              <w:rPr>
                <w:rFonts w:ascii="宋体" w:hAnsi="宋体"/>
                <w:kern w:val="0"/>
                <w:sz w:val="24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值</w:t>
            </w:r>
          </w:p>
        </w:tc>
        <w:tc>
          <w:tcPr>
            <w:tcW w:w="13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成</w:t>
            </w:r>
            <w:r>
              <w:rPr>
                <w:rFonts w:ascii="宋体" w:hAnsi="宋体"/>
                <w:kern w:val="0"/>
                <w:sz w:val="24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</w:trPr>
        <w:tc>
          <w:tcPr>
            <w:tcW w:w="132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200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12.6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138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14.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</w:trPr>
        <w:tc>
          <w:tcPr>
            <w:tcW w:w="132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196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13.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7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136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1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5</w:t>
            </w:r>
            <w:r>
              <w:rPr>
                <w:rFonts w:ascii="宋体" w:hAnsi="宋体"/>
                <w:kern w:val="0"/>
                <w:sz w:val="24"/>
              </w:rPr>
              <w:t>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</w:trPr>
        <w:tc>
          <w:tcPr>
            <w:tcW w:w="132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192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13.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8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134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1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5.1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</w:trPr>
        <w:tc>
          <w:tcPr>
            <w:tcW w:w="132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188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1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3.9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132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1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5.2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</w:trPr>
        <w:tc>
          <w:tcPr>
            <w:tcW w:w="132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184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1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4.0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130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1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5.3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</w:trPr>
        <w:tc>
          <w:tcPr>
            <w:tcW w:w="132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180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1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4.1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128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1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5.4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</w:trPr>
        <w:tc>
          <w:tcPr>
            <w:tcW w:w="132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174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1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4.2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124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15.5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</w:trPr>
        <w:tc>
          <w:tcPr>
            <w:tcW w:w="132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164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1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4.3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120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15.6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</w:trPr>
        <w:tc>
          <w:tcPr>
            <w:tcW w:w="132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162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1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4.4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114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15.7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</w:trPr>
        <w:tc>
          <w:tcPr>
            <w:tcW w:w="132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158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1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4.5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108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15.8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</w:trPr>
        <w:tc>
          <w:tcPr>
            <w:tcW w:w="132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154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1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4.6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100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16.0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</w:trPr>
        <w:tc>
          <w:tcPr>
            <w:tcW w:w="132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150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1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4.7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80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16.4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</w:trPr>
        <w:tc>
          <w:tcPr>
            <w:tcW w:w="132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144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1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4.8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60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16.8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142</w:t>
            </w:r>
          </w:p>
        </w:tc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14.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9</w:t>
            </w:r>
          </w:p>
        </w:tc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40</w:t>
            </w:r>
          </w:p>
        </w:tc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17.0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</w:trPr>
        <w:tc>
          <w:tcPr>
            <w:tcW w:w="13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140</w:t>
            </w:r>
          </w:p>
        </w:tc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1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5</w:t>
            </w:r>
            <w:r>
              <w:rPr>
                <w:rFonts w:ascii="宋体" w:hAnsi="宋体"/>
                <w:kern w:val="0"/>
                <w:sz w:val="24"/>
              </w:rPr>
              <w:t>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0</w:t>
            </w:r>
          </w:p>
        </w:tc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20</w:t>
            </w:r>
          </w:p>
        </w:tc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17.5</w:t>
            </w:r>
          </w:p>
        </w:tc>
      </w:tr>
    </w:tbl>
    <w:p>
      <w:pPr>
        <w:rPr>
          <w:rFonts w:ascii="宋体" w:hAnsi="宋体"/>
          <w:sz w:val="32"/>
          <w:szCs w:val="32"/>
        </w:rPr>
      </w:pPr>
    </w:p>
    <w:p>
      <w:pPr>
        <w:spacing w:line="340" w:lineRule="exact"/>
        <w:rPr>
          <w:rFonts w:ascii="宋体" w:hAnsi="宋体"/>
          <w:b/>
          <w:bCs/>
          <w:sz w:val="24"/>
        </w:rPr>
      </w:pPr>
      <w:r>
        <w:rPr>
          <w:rFonts w:hint="eastAsia" w:ascii="宋体" w:hAnsi="宋体"/>
          <w:b/>
          <w:bCs/>
          <w:sz w:val="24"/>
        </w:rPr>
        <w:t>表</w:t>
      </w:r>
      <w:r>
        <w:rPr>
          <w:rFonts w:ascii="宋体" w:hAnsi="宋体"/>
          <w:b/>
          <w:bCs/>
          <w:sz w:val="24"/>
        </w:rPr>
        <w:t>3</w:t>
      </w:r>
      <w:r>
        <w:rPr>
          <w:rFonts w:hint="eastAsia" w:ascii="宋体" w:hAnsi="宋体"/>
          <w:b/>
          <w:bCs/>
          <w:sz w:val="24"/>
        </w:rPr>
        <w:t xml:space="preserve"> 男子200米跑                                </w:t>
      </w:r>
      <w:r>
        <w:rPr>
          <w:rFonts w:hint="eastAsia" w:asciiTheme="majorEastAsia" w:hAnsiTheme="majorEastAsia" w:eastAsiaTheme="majorEastAsia"/>
          <w:b/>
          <w:bCs/>
          <w:sz w:val="24"/>
          <w:szCs w:val="24"/>
        </w:rPr>
        <w:t>成绩单位：秒</w:t>
      </w:r>
    </w:p>
    <w:tbl>
      <w:tblPr>
        <w:tblStyle w:val="18"/>
        <w:tblW w:w="5415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60"/>
        <w:gridCol w:w="1420"/>
        <w:gridCol w:w="1195"/>
        <w:gridCol w:w="144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1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分  值</w:t>
            </w:r>
          </w:p>
        </w:tc>
        <w:tc>
          <w:tcPr>
            <w:tcW w:w="14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成  绩</w:t>
            </w:r>
          </w:p>
        </w:tc>
        <w:tc>
          <w:tcPr>
            <w:tcW w:w="11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分  值</w:t>
            </w:r>
          </w:p>
        </w:tc>
        <w:tc>
          <w:tcPr>
            <w:tcW w:w="14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成  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3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200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2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</w:t>
            </w:r>
            <w:r>
              <w:rPr>
                <w:rFonts w:ascii="宋体" w:hAnsi="宋体"/>
                <w:kern w:val="0"/>
                <w:sz w:val="24"/>
              </w:rPr>
              <w:t>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0</w:t>
            </w:r>
          </w:p>
        </w:tc>
        <w:tc>
          <w:tcPr>
            <w:tcW w:w="11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138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26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.6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3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196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2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</w:t>
            </w:r>
            <w:r>
              <w:rPr>
                <w:rFonts w:ascii="宋体" w:hAnsi="宋体"/>
                <w:kern w:val="0"/>
                <w:sz w:val="24"/>
              </w:rPr>
              <w:t>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</w:t>
            </w:r>
          </w:p>
        </w:tc>
        <w:tc>
          <w:tcPr>
            <w:tcW w:w="11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136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26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.7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3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192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2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</w:t>
            </w:r>
            <w:r>
              <w:rPr>
                <w:rFonts w:ascii="宋体" w:hAnsi="宋体"/>
                <w:kern w:val="0"/>
                <w:sz w:val="24"/>
              </w:rPr>
              <w:t>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</w:t>
            </w:r>
          </w:p>
        </w:tc>
        <w:tc>
          <w:tcPr>
            <w:tcW w:w="11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134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26.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3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188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2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</w:t>
            </w:r>
            <w:r>
              <w:rPr>
                <w:rFonts w:ascii="宋体" w:hAnsi="宋体"/>
                <w:kern w:val="0"/>
                <w:sz w:val="24"/>
              </w:rPr>
              <w:t>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</w:t>
            </w:r>
          </w:p>
        </w:tc>
        <w:tc>
          <w:tcPr>
            <w:tcW w:w="11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132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26.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3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184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2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</w:t>
            </w:r>
            <w:r>
              <w:rPr>
                <w:rFonts w:ascii="宋体" w:hAnsi="宋体"/>
                <w:kern w:val="0"/>
                <w:sz w:val="24"/>
              </w:rPr>
              <w:t>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11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130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30.1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3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180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2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</w:t>
            </w:r>
            <w:r>
              <w:rPr>
                <w:rFonts w:ascii="宋体" w:hAnsi="宋体"/>
                <w:kern w:val="0"/>
                <w:sz w:val="24"/>
              </w:rPr>
              <w:t>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7</w:t>
            </w:r>
          </w:p>
        </w:tc>
        <w:tc>
          <w:tcPr>
            <w:tcW w:w="11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128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30.2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3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174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24.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9</w:t>
            </w:r>
          </w:p>
        </w:tc>
        <w:tc>
          <w:tcPr>
            <w:tcW w:w="11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124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30.3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3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164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2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5</w:t>
            </w:r>
            <w:r>
              <w:rPr>
                <w:rFonts w:ascii="宋体" w:hAnsi="宋体"/>
                <w:kern w:val="0"/>
                <w:sz w:val="24"/>
              </w:rPr>
              <w:t>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</w:t>
            </w:r>
          </w:p>
        </w:tc>
        <w:tc>
          <w:tcPr>
            <w:tcW w:w="11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120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30.4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3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162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2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5</w:t>
            </w:r>
            <w:r>
              <w:rPr>
                <w:rFonts w:ascii="宋体" w:hAnsi="宋体"/>
                <w:kern w:val="0"/>
                <w:sz w:val="24"/>
              </w:rPr>
              <w:t>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11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114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30.5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3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158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2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5</w:t>
            </w:r>
            <w:r>
              <w:rPr>
                <w:rFonts w:ascii="宋体" w:hAnsi="宋体"/>
                <w:kern w:val="0"/>
                <w:sz w:val="24"/>
              </w:rPr>
              <w:t>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</w:t>
            </w:r>
          </w:p>
        </w:tc>
        <w:tc>
          <w:tcPr>
            <w:tcW w:w="11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108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30.6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3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154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2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5</w:t>
            </w:r>
            <w:r>
              <w:rPr>
                <w:rFonts w:ascii="宋体" w:hAnsi="宋体"/>
                <w:kern w:val="0"/>
                <w:sz w:val="24"/>
              </w:rPr>
              <w:t>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5</w:t>
            </w:r>
          </w:p>
        </w:tc>
        <w:tc>
          <w:tcPr>
            <w:tcW w:w="11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100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/>
                <w:kern w:val="0"/>
                <w:sz w:val="24"/>
                <w:lang w:val="en-US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30.7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3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152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2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5</w:t>
            </w:r>
            <w:r>
              <w:rPr>
                <w:rFonts w:ascii="宋体" w:hAnsi="宋体"/>
                <w:kern w:val="0"/>
                <w:sz w:val="24"/>
              </w:rPr>
              <w:t>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11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80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/>
                <w:kern w:val="0"/>
                <w:sz w:val="24"/>
                <w:lang w:val="en-US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30.8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3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150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2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5</w:t>
            </w:r>
            <w:r>
              <w:rPr>
                <w:rFonts w:ascii="宋体" w:hAnsi="宋体"/>
                <w:kern w:val="0"/>
                <w:sz w:val="24"/>
              </w:rPr>
              <w:t>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7</w:t>
            </w:r>
          </w:p>
        </w:tc>
        <w:tc>
          <w:tcPr>
            <w:tcW w:w="11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60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/>
                <w:kern w:val="0"/>
                <w:sz w:val="24"/>
                <w:lang w:val="en-US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30.9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3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144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2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5</w:t>
            </w:r>
            <w:r>
              <w:rPr>
                <w:rFonts w:ascii="宋体" w:hAnsi="宋体"/>
                <w:kern w:val="0"/>
                <w:sz w:val="24"/>
              </w:rPr>
              <w:t>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9</w:t>
            </w:r>
          </w:p>
        </w:tc>
        <w:tc>
          <w:tcPr>
            <w:tcW w:w="11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40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/>
                <w:kern w:val="0"/>
                <w:sz w:val="24"/>
                <w:lang w:val="en-US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31.0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3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142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2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6.1</w:t>
            </w:r>
          </w:p>
        </w:tc>
        <w:tc>
          <w:tcPr>
            <w:tcW w:w="11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20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/>
                <w:kern w:val="0"/>
                <w:sz w:val="24"/>
                <w:lang w:val="en-US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31.1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3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140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2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6.2</w:t>
            </w:r>
          </w:p>
        </w:tc>
        <w:tc>
          <w:tcPr>
            <w:tcW w:w="11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/>
                <w:kern w:val="0"/>
                <w:sz w:val="24"/>
                <w:lang w:val="en-US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31.2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3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139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2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6</w:t>
            </w:r>
            <w:r>
              <w:rPr>
                <w:rFonts w:ascii="宋体" w:hAnsi="宋体"/>
                <w:kern w:val="0"/>
                <w:sz w:val="24"/>
              </w:rPr>
              <w:t>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</w:t>
            </w:r>
          </w:p>
        </w:tc>
        <w:tc>
          <w:tcPr>
            <w:tcW w:w="11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/>
                <w:kern w:val="0"/>
                <w:sz w:val="24"/>
                <w:lang w:val="en-US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31.3</w:t>
            </w:r>
          </w:p>
        </w:tc>
      </w:tr>
    </w:tbl>
    <w:p>
      <w:pPr>
        <w:spacing w:after="156" w:afterLines="50"/>
        <w:rPr>
          <w:rFonts w:hint="eastAsia" w:ascii="宋体" w:hAnsi="宋体"/>
          <w:b/>
          <w:bCs/>
          <w:sz w:val="24"/>
        </w:rPr>
      </w:pPr>
    </w:p>
    <w:p>
      <w:pPr>
        <w:spacing w:after="156" w:afterLines="50"/>
        <w:rPr>
          <w:rFonts w:ascii="宋体" w:hAnsi="宋体"/>
          <w:b/>
          <w:bCs/>
          <w:sz w:val="24"/>
        </w:rPr>
      </w:pPr>
      <w:r>
        <w:rPr>
          <w:rFonts w:hint="eastAsia" w:ascii="宋体" w:hAnsi="宋体"/>
          <w:b/>
          <w:bCs/>
          <w:sz w:val="24"/>
        </w:rPr>
        <w:t>表</w:t>
      </w:r>
      <w:r>
        <w:rPr>
          <w:rFonts w:ascii="宋体" w:hAnsi="宋体"/>
          <w:b/>
          <w:bCs/>
          <w:sz w:val="24"/>
        </w:rPr>
        <w:t>4</w:t>
      </w:r>
      <w:r>
        <w:rPr>
          <w:rFonts w:hint="eastAsia" w:ascii="宋体" w:hAnsi="宋体"/>
          <w:b/>
          <w:bCs/>
          <w:sz w:val="24"/>
        </w:rPr>
        <w:t xml:space="preserve">  女子200米跑                                </w:t>
      </w:r>
      <w:r>
        <w:rPr>
          <w:rFonts w:hint="eastAsia" w:asciiTheme="majorEastAsia" w:hAnsiTheme="majorEastAsia" w:eastAsiaTheme="majorEastAsia"/>
          <w:b/>
          <w:bCs/>
          <w:sz w:val="24"/>
          <w:szCs w:val="24"/>
        </w:rPr>
        <w:t>成绩单位：秒</w:t>
      </w:r>
    </w:p>
    <w:tbl>
      <w:tblPr>
        <w:tblStyle w:val="18"/>
        <w:tblW w:w="5415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5"/>
        <w:gridCol w:w="1440"/>
        <w:gridCol w:w="1260"/>
        <w:gridCol w:w="144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分  值</w:t>
            </w:r>
          </w:p>
        </w:tc>
        <w:tc>
          <w:tcPr>
            <w:tcW w:w="14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成  绩</w:t>
            </w:r>
          </w:p>
        </w:tc>
        <w:tc>
          <w:tcPr>
            <w:tcW w:w="1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分  值</w:t>
            </w:r>
          </w:p>
        </w:tc>
        <w:tc>
          <w:tcPr>
            <w:tcW w:w="14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成  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200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29.5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138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31.2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196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29.6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136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31.3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192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/>
                <w:kern w:val="0"/>
                <w:sz w:val="24"/>
                <w:lang w:val="en-US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29.7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134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31.4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188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/>
                <w:kern w:val="0"/>
                <w:sz w:val="24"/>
                <w:lang w:val="en-US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29.8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132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31.5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184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/>
                <w:kern w:val="0"/>
                <w:sz w:val="24"/>
                <w:lang w:val="en-US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29.9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130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31.6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180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30.0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128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/>
                <w:kern w:val="0"/>
                <w:sz w:val="24"/>
                <w:lang w:val="en-US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31.8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174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/>
                <w:kern w:val="0"/>
                <w:sz w:val="24"/>
                <w:lang w:val="en-US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30.1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124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31.9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</w:trPr>
        <w:tc>
          <w:tcPr>
            <w:tcW w:w="12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164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/>
                <w:kern w:val="0"/>
                <w:sz w:val="24"/>
                <w:lang w:val="en-US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30.2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120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32.0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162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/>
                <w:kern w:val="0"/>
                <w:sz w:val="24"/>
                <w:lang w:val="en-US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30.3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114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32.1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158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/>
                <w:kern w:val="0"/>
                <w:sz w:val="24"/>
                <w:lang w:val="en-US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30.4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108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32.2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154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/>
                <w:kern w:val="0"/>
                <w:sz w:val="24"/>
                <w:lang w:val="en-US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30.5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100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32.3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152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/>
                <w:kern w:val="0"/>
                <w:sz w:val="24"/>
                <w:lang w:val="en-US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30.6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80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32.4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150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/>
                <w:kern w:val="0"/>
                <w:sz w:val="24"/>
                <w:lang w:val="en-US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30.7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60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32.5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144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/>
                <w:kern w:val="0"/>
                <w:sz w:val="24"/>
                <w:lang w:val="en-US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30.8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40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32.6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142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/>
                <w:kern w:val="0"/>
                <w:sz w:val="24"/>
                <w:lang w:val="en-US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30.9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20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32.7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140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31.0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32.8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139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/>
                <w:kern w:val="0"/>
                <w:sz w:val="24"/>
                <w:lang w:val="en-US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31.1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32.9</w:t>
            </w:r>
          </w:p>
        </w:tc>
      </w:tr>
    </w:tbl>
    <w:p>
      <w:pPr>
        <w:spacing w:after="156" w:afterLines="50"/>
        <w:rPr>
          <w:rFonts w:hint="eastAsia" w:ascii="宋体" w:hAnsi="宋体"/>
          <w:b/>
          <w:bCs/>
          <w:sz w:val="24"/>
        </w:rPr>
      </w:pPr>
    </w:p>
    <w:p>
      <w:pPr>
        <w:spacing w:after="156" w:afterLines="50"/>
        <w:rPr>
          <w:rFonts w:ascii="宋体" w:hAnsi="宋体"/>
          <w:b/>
          <w:bCs/>
          <w:sz w:val="24"/>
        </w:rPr>
      </w:pPr>
      <w:r>
        <w:rPr>
          <w:rFonts w:hint="eastAsia" w:ascii="宋体" w:hAnsi="宋体"/>
          <w:b/>
          <w:bCs/>
          <w:sz w:val="24"/>
        </w:rPr>
        <w:t>表</w:t>
      </w:r>
      <w:r>
        <w:rPr>
          <w:rFonts w:ascii="宋体" w:hAnsi="宋体"/>
          <w:b/>
          <w:bCs/>
          <w:sz w:val="24"/>
        </w:rPr>
        <w:t>5</w:t>
      </w:r>
      <w:r>
        <w:rPr>
          <w:rFonts w:hint="eastAsia" w:ascii="宋体" w:hAnsi="宋体"/>
          <w:b/>
          <w:bCs/>
          <w:sz w:val="24"/>
        </w:rPr>
        <w:t xml:space="preserve"> 男子400米跑                              </w:t>
      </w:r>
      <w:r>
        <w:rPr>
          <w:rFonts w:hint="eastAsia" w:asciiTheme="majorEastAsia" w:hAnsiTheme="majorEastAsia" w:eastAsiaTheme="majorEastAsia"/>
          <w:b/>
          <w:bCs/>
          <w:sz w:val="24"/>
          <w:szCs w:val="24"/>
        </w:rPr>
        <w:t>成绩单位：分:秒</w:t>
      </w:r>
    </w:p>
    <w:tbl>
      <w:tblPr>
        <w:tblStyle w:val="18"/>
        <w:tblW w:w="5224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1"/>
        <w:gridCol w:w="1355"/>
        <w:gridCol w:w="1072"/>
        <w:gridCol w:w="149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3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分  值</w:t>
            </w:r>
          </w:p>
        </w:tc>
        <w:tc>
          <w:tcPr>
            <w:tcW w:w="13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成  绩</w:t>
            </w:r>
          </w:p>
        </w:tc>
        <w:tc>
          <w:tcPr>
            <w:tcW w:w="107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分  值</w:t>
            </w:r>
          </w:p>
        </w:tc>
        <w:tc>
          <w:tcPr>
            <w:tcW w:w="14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成  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3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200</w:t>
            </w:r>
          </w:p>
        </w:tc>
        <w:tc>
          <w:tcPr>
            <w:tcW w:w="13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54.54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138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57.44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3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196</w:t>
            </w:r>
          </w:p>
        </w:tc>
        <w:tc>
          <w:tcPr>
            <w:tcW w:w="13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54.64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136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57.74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3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192</w:t>
            </w:r>
          </w:p>
        </w:tc>
        <w:tc>
          <w:tcPr>
            <w:tcW w:w="13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54.74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134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58.04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3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188</w:t>
            </w:r>
          </w:p>
        </w:tc>
        <w:tc>
          <w:tcPr>
            <w:tcW w:w="13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54.84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132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58.24</w:t>
            </w:r>
          </w:p>
        </w:tc>
      </w:tr>
      <w:tr>
        <w:trPr>
          <w:trHeight w:val="340" w:hRule="atLeast"/>
        </w:trPr>
        <w:tc>
          <w:tcPr>
            <w:tcW w:w="13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184</w:t>
            </w:r>
          </w:p>
        </w:tc>
        <w:tc>
          <w:tcPr>
            <w:tcW w:w="13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55.04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130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58.34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3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180</w:t>
            </w:r>
          </w:p>
        </w:tc>
        <w:tc>
          <w:tcPr>
            <w:tcW w:w="13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55.14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128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58.44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3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174</w:t>
            </w:r>
          </w:p>
        </w:tc>
        <w:tc>
          <w:tcPr>
            <w:tcW w:w="13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55.24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124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58.94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3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164</w:t>
            </w:r>
          </w:p>
        </w:tc>
        <w:tc>
          <w:tcPr>
            <w:tcW w:w="13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55.34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120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59.04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3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162</w:t>
            </w:r>
          </w:p>
        </w:tc>
        <w:tc>
          <w:tcPr>
            <w:tcW w:w="13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55.44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114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59.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</w:t>
            </w:r>
            <w:r>
              <w:rPr>
                <w:rFonts w:ascii="宋体" w:hAnsi="宋体"/>
                <w:kern w:val="0"/>
                <w:sz w:val="24"/>
              </w:rPr>
              <w:t>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3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158</w:t>
            </w:r>
          </w:p>
        </w:tc>
        <w:tc>
          <w:tcPr>
            <w:tcW w:w="13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55.54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108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59.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</w:t>
            </w:r>
            <w:r>
              <w:rPr>
                <w:rFonts w:ascii="宋体" w:hAnsi="宋体"/>
                <w:kern w:val="0"/>
                <w:sz w:val="24"/>
              </w:rPr>
              <w:t>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3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154</w:t>
            </w:r>
          </w:p>
        </w:tc>
        <w:tc>
          <w:tcPr>
            <w:tcW w:w="13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55.94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100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59.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6</w:t>
            </w:r>
            <w:r>
              <w:rPr>
                <w:rFonts w:ascii="宋体" w:hAnsi="宋体"/>
                <w:kern w:val="0"/>
                <w:sz w:val="24"/>
              </w:rPr>
              <w:t>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3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152</w:t>
            </w:r>
          </w:p>
        </w:tc>
        <w:tc>
          <w:tcPr>
            <w:tcW w:w="13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56.14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80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59.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8</w:t>
            </w:r>
            <w:r>
              <w:rPr>
                <w:rFonts w:ascii="宋体" w:hAnsi="宋体"/>
                <w:kern w:val="0"/>
                <w:sz w:val="24"/>
              </w:rPr>
              <w:t>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3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150</w:t>
            </w:r>
          </w:p>
        </w:tc>
        <w:tc>
          <w:tcPr>
            <w:tcW w:w="13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56.54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60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01:01.64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3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144</w:t>
            </w:r>
          </w:p>
        </w:tc>
        <w:tc>
          <w:tcPr>
            <w:tcW w:w="13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56.84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40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01:03.24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3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142</w:t>
            </w:r>
          </w:p>
        </w:tc>
        <w:tc>
          <w:tcPr>
            <w:tcW w:w="13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56.94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20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01:06.74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3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140</w:t>
            </w:r>
          </w:p>
        </w:tc>
        <w:tc>
          <w:tcPr>
            <w:tcW w:w="13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57.04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01:07.24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3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139</w:t>
            </w:r>
          </w:p>
        </w:tc>
        <w:tc>
          <w:tcPr>
            <w:tcW w:w="13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57.14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01:08.24</w:t>
            </w:r>
          </w:p>
        </w:tc>
      </w:tr>
    </w:tbl>
    <w:p>
      <w:pPr>
        <w:spacing w:after="156" w:afterLines="50"/>
        <w:rPr>
          <w:rFonts w:ascii="宋体" w:hAnsi="宋体"/>
          <w:b/>
          <w:bCs/>
          <w:sz w:val="24"/>
        </w:rPr>
      </w:pPr>
    </w:p>
    <w:p>
      <w:pPr>
        <w:spacing w:after="156" w:afterLines="50"/>
        <w:rPr>
          <w:rFonts w:ascii="宋体" w:hAnsi="宋体"/>
          <w:b/>
          <w:bCs/>
          <w:sz w:val="24"/>
        </w:rPr>
      </w:pPr>
    </w:p>
    <w:p>
      <w:pPr>
        <w:spacing w:after="156" w:afterLines="50"/>
        <w:rPr>
          <w:rFonts w:ascii="宋体" w:hAnsi="宋体"/>
          <w:b/>
          <w:bCs/>
          <w:sz w:val="24"/>
        </w:rPr>
      </w:pPr>
      <w:r>
        <w:rPr>
          <w:rFonts w:hint="eastAsia" w:ascii="宋体" w:hAnsi="宋体"/>
          <w:b/>
          <w:bCs/>
          <w:sz w:val="24"/>
        </w:rPr>
        <w:t>表</w:t>
      </w:r>
      <w:r>
        <w:rPr>
          <w:rFonts w:ascii="宋体" w:hAnsi="宋体"/>
          <w:b/>
          <w:bCs/>
          <w:sz w:val="24"/>
        </w:rPr>
        <w:t>6</w:t>
      </w:r>
      <w:r>
        <w:rPr>
          <w:rFonts w:hint="eastAsia" w:ascii="宋体" w:hAnsi="宋体"/>
          <w:b/>
          <w:bCs/>
          <w:sz w:val="24"/>
        </w:rPr>
        <w:t xml:space="preserve">  女子400米跑                           </w:t>
      </w:r>
      <w:r>
        <w:rPr>
          <w:rFonts w:hint="eastAsia" w:asciiTheme="majorEastAsia" w:hAnsiTheme="majorEastAsia" w:eastAsiaTheme="majorEastAsia"/>
          <w:b/>
          <w:bCs/>
          <w:sz w:val="24"/>
          <w:szCs w:val="24"/>
        </w:rPr>
        <w:t>成绩单位：分:秒</w:t>
      </w:r>
    </w:p>
    <w:tbl>
      <w:tblPr>
        <w:tblStyle w:val="18"/>
        <w:tblW w:w="5347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51"/>
        <w:gridCol w:w="1496"/>
        <w:gridCol w:w="1204"/>
        <w:gridCol w:w="149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1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分  值</w:t>
            </w:r>
          </w:p>
        </w:tc>
        <w:tc>
          <w:tcPr>
            <w:tcW w:w="14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成  绩</w:t>
            </w:r>
          </w:p>
        </w:tc>
        <w:tc>
          <w:tcPr>
            <w:tcW w:w="12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分  值</w:t>
            </w:r>
          </w:p>
        </w:tc>
        <w:tc>
          <w:tcPr>
            <w:tcW w:w="14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成  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15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200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01:06.24</w:t>
            </w:r>
          </w:p>
        </w:tc>
        <w:tc>
          <w:tcPr>
            <w:tcW w:w="12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138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01:10.64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15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196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01:06.34</w:t>
            </w:r>
          </w:p>
        </w:tc>
        <w:tc>
          <w:tcPr>
            <w:tcW w:w="12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136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01:10.84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15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192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01:06.54</w:t>
            </w:r>
          </w:p>
        </w:tc>
        <w:tc>
          <w:tcPr>
            <w:tcW w:w="12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134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01:11.04</w:t>
            </w:r>
          </w:p>
        </w:tc>
      </w:tr>
      <w:tr>
        <w:trPr>
          <w:trHeight w:val="340" w:hRule="atLeast"/>
        </w:trPr>
        <w:tc>
          <w:tcPr>
            <w:tcW w:w="115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188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01:06.74</w:t>
            </w:r>
          </w:p>
        </w:tc>
        <w:tc>
          <w:tcPr>
            <w:tcW w:w="12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132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01:11.84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15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184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01:06.94</w:t>
            </w:r>
          </w:p>
        </w:tc>
        <w:tc>
          <w:tcPr>
            <w:tcW w:w="12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130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01:12.14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15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180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01:07.04</w:t>
            </w:r>
          </w:p>
        </w:tc>
        <w:tc>
          <w:tcPr>
            <w:tcW w:w="12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128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01:12.94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15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174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01:07.54</w:t>
            </w:r>
          </w:p>
        </w:tc>
        <w:tc>
          <w:tcPr>
            <w:tcW w:w="12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124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01:13.24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15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164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01:08.04</w:t>
            </w:r>
          </w:p>
        </w:tc>
        <w:tc>
          <w:tcPr>
            <w:tcW w:w="12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120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01:13.54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15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162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01:08.34</w:t>
            </w:r>
          </w:p>
        </w:tc>
        <w:tc>
          <w:tcPr>
            <w:tcW w:w="12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114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01:13.84</w:t>
            </w:r>
          </w:p>
        </w:tc>
      </w:tr>
      <w:tr>
        <w:trPr>
          <w:trHeight w:val="340" w:hRule="atLeast"/>
        </w:trPr>
        <w:tc>
          <w:tcPr>
            <w:tcW w:w="115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158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01:08.94</w:t>
            </w:r>
          </w:p>
        </w:tc>
        <w:tc>
          <w:tcPr>
            <w:tcW w:w="12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108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01:14.74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15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154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01:09.14</w:t>
            </w:r>
          </w:p>
        </w:tc>
        <w:tc>
          <w:tcPr>
            <w:tcW w:w="12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100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01:15.04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15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152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01:09.24</w:t>
            </w:r>
          </w:p>
        </w:tc>
        <w:tc>
          <w:tcPr>
            <w:tcW w:w="12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80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01:15.34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15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150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01:09.64</w:t>
            </w:r>
          </w:p>
        </w:tc>
        <w:tc>
          <w:tcPr>
            <w:tcW w:w="12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60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01:15.74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15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144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01:09.84</w:t>
            </w:r>
          </w:p>
        </w:tc>
        <w:tc>
          <w:tcPr>
            <w:tcW w:w="12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40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01:16.44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15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142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01:10.04</w:t>
            </w:r>
          </w:p>
        </w:tc>
        <w:tc>
          <w:tcPr>
            <w:tcW w:w="12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20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01:16.84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15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140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01:10.24</w:t>
            </w:r>
          </w:p>
        </w:tc>
        <w:tc>
          <w:tcPr>
            <w:tcW w:w="12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01:17.24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15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139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01:10.44</w:t>
            </w:r>
          </w:p>
        </w:tc>
        <w:tc>
          <w:tcPr>
            <w:tcW w:w="12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01:17.64</w:t>
            </w:r>
          </w:p>
        </w:tc>
      </w:tr>
    </w:tbl>
    <w:p>
      <w:pPr>
        <w:spacing w:after="156" w:afterLines="50"/>
        <w:rPr>
          <w:rFonts w:hint="eastAsia" w:ascii="宋体" w:hAnsi="宋体"/>
          <w:b/>
          <w:bCs/>
          <w:sz w:val="24"/>
        </w:rPr>
      </w:pPr>
    </w:p>
    <w:p>
      <w:pPr>
        <w:spacing w:after="156" w:afterLines="50"/>
        <w:rPr>
          <w:rFonts w:hint="eastAsia" w:ascii="宋体" w:hAnsi="宋体"/>
          <w:b/>
          <w:bCs/>
          <w:sz w:val="24"/>
        </w:rPr>
      </w:pPr>
    </w:p>
    <w:p>
      <w:pPr>
        <w:spacing w:after="156" w:afterLines="50"/>
        <w:rPr>
          <w:rFonts w:ascii="宋体" w:hAnsi="宋体"/>
          <w:b/>
          <w:bCs/>
          <w:sz w:val="24"/>
        </w:rPr>
      </w:pPr>
      <w:r>
        <w:rPr>
          <w:rFonts w:hint="eastAsia" w:ascii="宋体" w:hAnsi="宋体"/>
          <w:b/>
          <w:bCs/>
          <w:sz w:val="24"/>
        </w:rPr>
        <w:t>表</w:t>
      </w:r>
      <w:r>
        <w:rPr>
          <w:rFonts w:ascii="宋体" w:hAnsi="宋体"/>
          <w:b/>
          <w:bCs/>
          <w:sz w:val="24"/>
        </w:rPr>
        <w:t>7</w:t>
      </w:r>
      <w:r>
        <w:rPr>
          <w:rFonts w:hint="eastAsia" w:ascii="宋体" w:hAnsi="宋体"/>
          <w:b/>
          <w:bCs/>
          <w:sz w:val="24"/>
        </w:rPr>
        <w:t xml:space="preserve">  男子</w:t>
      </w:r>
      <w:r>
        <w:rPr>
          <w:rFonts w:ascii="宋体" w:hAnsi="宋体"/>
          <w:b/>
          <w:bCs/>
          <w:sz w:val="24"/>
        </w:rPr>
        <w:t>800</w:t>
      </w:r>
      <w:r>
        <w:rPr>
          <w:rFonts w:hint="eastAsia" w:ascii="宋体" w:hAnsi="宋体"/>
          <w:b/>
          <w:bCs/>
          <w:sz w:val="24"/>
        </w:rPr>
        <w:t xml:space="preserve">米跑                           </w:t>
      </w:r>
      <w:r>
        <w:rPr>
          <w:rFonts w:hint="eastAsia" w:asciiTheme="majorEastAsia" w:hAnsiTheme="majorEastAsia" w:eastAsiaTheme="majorEastAsia"/>
          <w:b/>
          <w:bCs/>
          <w:sz w:val="24"/>
          <w:szCs w:val="24"/>
        </w:rPr>
        <w:t>成绩单位：分:秒</w:t>
      </w:r>
    </w:p>
    <w:tbl>
      <w:tblPr>
        <w:tblStyle w:val="18"/>
        <w:tblW w:w="7757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4"/>
        <w:gridCol w:w="1412"/>
        <w:gridCol w:w="976"/>
        <w:gridCol w:w="1412"/>
        <w:gridCol w:w="1268"/>
        <w:gridCol w:w="137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2643" w:type="dxa"/>
          <w:trHeight w:val="376" w:hRule="atLeast"/>
        </w:trPr>
        <w:tc>
          <w:tcPr>
            <w:tcW w:w="13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分  值</w:t>
            </w:r>
          </w:p>
        </w:tc>
        <w:tc>
          <w:tcPr>
            <w:tcW w:w="14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成  绩</w:t>
            </w:r>
          </w:p>
        </w:tc>
        <w:tc>
          <w:tcPr>
            <w:tcW w:w="9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分  值</w:t>
            </w:r>
          </w:p>
        </w:tc>
        <w:tc>
          <w:tcPr>
            <w:tcW w:w="14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成  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2643" w:type="dxa"/>
          <w:trHeight w:val="341" w:hRule="atLeast"/>
        </w:trPr>
        <w:tc>
          <w:tcPr>
            <w:tcW w:w="13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200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02:06.24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138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02:18.99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2643" w:type="dxa"/>
          <w:trHeight w:val="341" w:hRule="atLeast"/>
        </w:trPr>
        <w:tc>
          <w:tcPr>
            <w:tcW w:w="13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196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02:06.99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136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02:19.74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2643" w:type="dxa"/>
          <w:trHeight w:val="341" w:hRule="atLeast"/>
        </w:trPr>
        <w:tc>
          <w:tcPr>
            <w:tcW w:w="13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192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02:07.74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134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02:20.49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2643" w:type="dxa"/>
          <w:trHeight w:val="341" w:hRule="atLeast"/>
        </w:trPr>
        <w:tc>
          <w:tcPr>
            <w:tcW w:w="13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188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02:08.49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132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02:21.24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2643" w:type="dxa"/>
          <w:trHeight w:val="341" w:hRule="atLeast"/>
        </w:trPr>
        <w:tc>
          <w:tcPr>
            <w:tcW w:w="13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184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02:09.24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130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02:21.99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2643" w:type="dxa"/>
          <w:trHeight w:val="341" w:hRule="atLeast"/>
        </w:trPr>
        <w:tc>
          <w:tcPr>
            <w:tcW w:w="13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180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02:09.99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128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02:22.74</w:t>
            </w:r>
          </w:p>
        </w:tc>
      </w:tr>
      <w:tr>
        <w:trPr>
          <w:gridAfter w:val="2"/>
          <w:wAfter w:w="2643" w:type="dxa"/>
          <w:trHeight w:val="341" w:hRule="atLeast"/>
        </w:trPr>
        <w:tc>
          <w:tcPr>
            <w:tcW w:w="13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174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02:10.74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124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02:23.49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2643" w:type="dxa"/>
          <w:trHeight w:val="341" w:hRule="atLeast"/>
        </w:trPr>
        <w:tc>
          <w:tcPr>
            <w:tcW w:w="13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164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02:11.49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120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02:25.74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2643" w:type="dxa"/>
          <w:trHeight w:val="341" w:hRule="atLeast"/>
        </w:trPr>
        <w:tc>
          <w:tcPr>
            <w:tcW w:w="13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162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02:12.24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114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02:26.49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2643" w:type="dxa"/>
          <w:trHeight w:val="341" w:hRule="atLeast"/>
        </w:trPr>
        <w:tc>
          <w:tcPr>
            <w:tcW w:w="13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158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02:12.99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108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02:27.24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2643" w:type="dxa"/>
          <w:trHeight w:val="341" w:hRule="atLeast"/>
        </w:trPr>
        <w:tc>
          <w:tcPr>
            <w:tcW w:w="13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154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02:13.74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100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02:27.99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2643" w:type="dxa"/>
          <w:trHeight w:val="341" w:hRule="atLeast"/>
        </w:trPr>
        <w:tc>
          <w:tcPr>
            <w:tcW w:w="13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152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02:14.49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80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02:30.99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2643" w:type="dxa"/>
          <w:trHeight w:val="341" w:hRule="atLeast"/>
        </w:trPr>
        <w:tc>
          <w:tcPr>
            <w:tcW w:w="13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150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02:15.24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60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02:31.74</w:t>
            </w:r>
          </w:p>
        </w:tc>
      </w:tr>
      <w:tr>
        <w:trPr>
          <w:gridAfter w:val="2"/>
          <w:wAfter w:w="2643" w:type="dxa"/>
          <w:trHeight w:val="341" w:hRule="atLeast"/>
        </w:trPr>
        <w:tc>
          <w:tcPr>
            <w:tcW w:w="13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144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02:15.99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40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02:32.49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2643" w:type="dxa"/>
          <w:trHeight w:val="341" w:hRule="atLeast"/>
        </w:trPr>
        <w:tc>
          <w:tcPr>
            <w:tcW w:w="13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142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02:16.74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20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02:33.24</w:t>
            </w:r>
          </w:p>
        </w:tc>
      </w:tr>
      <w:tr>
        <w:trPr>
          <w:gridAfter w:val="2"/>
          <w:wAfter w:w="2643" w:type="dxa"/>
          <w:trHeight w:val="341" w:hRule="atLeast"/>
        </w:trPr>
        <w:tc>
          <w:tcPr>
            <w:tcW w:w="13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140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02:17.49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02:36.99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2643" w:type="dxa"/>
          <w:trHeight w:val="341" w:hRule="atLeast"/>
        </w:trPr>
        <w:tc>
          <w:tcPr>
            <w:tcW w:w="13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139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02:18.24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02:37.74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0" w:type="auto"/>
            <w:tcBorders>
              <w:top w:val="single" w:color="auto" w:sz="4" w:space="0"/>
            </w:tcBorders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</w:p>
        </w:tc>
        <w:tc>
          <w:tcPr>
            <w:tcW w:w="0" w:type="auto"/>
            <w:tcBorders>
              <w:top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</w:p>
        </w:tc>
        <w:tc>
          <w:tcPr>
            <w:tcW w:w="0" w:type="auto"/>
            <w:tcBorders>
              <w:top w:val="single" w:color="auto" w:sz="4" w:space="0"/>
            </w:tcBorders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0" w:type="auto"/>
            <w:tcBorders>
              <w:top w:val="single" w:color="auto" w:sz="4" w:space="0"/>
            </w:tcBorders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0" w:type="auto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0" w:type="auto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</w:tbl>
    <w:p>
      <w:pPr>
        <w:rPr>
          <w:rFonts w:ascii="宋体" w:hAnsi="宋体"/>
          <w:b/>
          <w:bCs/>
          <w:sz w:val="24"/>
        </w:rPr>
      </w:pPr>
    </w:p>
    <w:p>
      <w:pPr>
        <w:rPr>
          <w:rFonts w:ascii="宋体" w:hAnsi="宋体"/>
          <w:b/>
          <w:bCs/>
          <w:sz w:val="24"/>
        </w:rPr>
      </w:pPr>
      <w:r>
        <w:rPr>
          <w:rFonts w:hint="eastAsia" w:ascii="宋体" w:hAnsi="宋体"/>
          <w:b/>
          <w:bCs/>
          <w:sz w:val="24"/>
        </w:rPr>
        <w:t>表</w:t>
      </w:r>
      <w:r>
        <w:rPr>
          <w:rFonts w:ascii="宋体" w:hAnsi="宋体"/>
          <w:b/>
          <w:bCs/>
          <w:sz w:val="24"/>
        </w:rPr>
        <w:t>8</w:t>
      </w:r>
      <w:r>
        <w:rPr>
          <w:rFonts w:hint="eastAsia" w:ascii="宋体" w:hAnsi="宋体"/>
          <w:b/>
          <w:bCs/>
          <w:sz w:val="24"/>
        </w:rPr>
        <w:t xml:space="preserve"> 女子800米跑                          </w:t>
      </w:r>
      <w:r>
        <w:rPr>
          <w:rFonts w:hint="eastAsia" w:asciiTheme="majorEastAsia" w:hAnsiTheme="majorEastAsia" w:eastAsiaTheme="majorEastAsia"/>
          <w:b/>
          <w:bCs/>
          <w:sz w:val="24"/>
          <w:szCs w:val="24"/>
        </w:rPr>
        <w:t>成绩单位：分:秒</w:t>
      </w:r>
    </w:p>
    <w:tbl>
      <w:tblPr>
        <w:tblStyle w:val="18"/>
        <w:tblW w:w="7800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0"/>
        <w:gridCol w:w="1496"/>
        <w:gridCol w:w="1032"/>
        <w:gridCol w:w="1496"/>
        <w:gridCol w:w="1220"/>
        <w:gridCol w:w="149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2716" w:type="dxa"/>
          <w:trHeight w:val="375" w:hRule="atLeast"/>
        </w:trPr>
        <w:tc>
          <w:tcPr>
            <w:tcW w:w="1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分  值</w:t>
            </w:r>
          </w:p>
        </w:tc>
        <w:tc>
          <w:tcPr>
            <w:tcW w:w="14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成  绩</w:t>
            </w:r>
          </w:p>
        </w:tc>
        <w:tc>
          <w:tcPr>
            <w:tcW w:w="10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分  值</w:t>
            </w:r>
          </w:p>
        </w:tc>
        <w:tc>
          <w:tcPr>
            <w:tcW w:w="14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成  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2716" w:type="dxa"/>
          <w:trHeight w:val="340" w:hRule="atLeast"/>
        </w:trPr>
        <w:tc>
          <w:tcPr>
            <w:tcW w:w="1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200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02:49.24</w:t>
            </w:r>
          </w:p>
        </w:tc>
        <w:tc>
          <w:tcPr>
            <w:tcW w:w="10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138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03:0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</w:t>
            </w:r>
            <w:r>
              <w:rPr>
                <w:rFonts w:ascii="宋体" w:hAnsi="宋体"/>
                <w:kern w:val="0"/>
                <w:sz w:val="24"/>
              </w:rPr>
              <w:t>.49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2716" w:type="dxa"/>
          <w:trHeight w:val="340" w:hRule="atLeast"/>
        </w:trPr>
        <w:tc>
          <w:tcPr>
            <w:tcW w:w="1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196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02:49.99</w:t>
            </w:r>
          </w:p>
        </w:tc>
        <w:tc>
          <w:tcPr>
            <w:tcW w:w="10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136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03:0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</w:t>
            </w:r>
            <w:r>
              <w:rPr>
                <w:rFonts w:ascii="宋体" w:hAnsi="宋体"/>
                <w:kern w:val="0"/>
                <w:sz w:val="24"/>
              </w:rPr>
              <w:t>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00</w:t>
            </w:r>
          </w:p>
        </w:tc>
      </w:tr>
      <w:tr>
        <w:trPr>
          <w:gridAfter w:val="2"/>
          <w:wAfter w:w="2716" w:type="dxa"/>
          <w:trHeight w:val="340" w:hRule="atLeast"/>
        </w:trPr>
        <w:tc>
          <w:tcPr>
            <w:tcW w:w="1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192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02:50.74</w:t>
            </w:r>
          </w:p>
        </w:tc>
        <w:tc>
          <w:tcPr>
            <w:tcW w:w="10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134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0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</w:t>
            </w:r>
            <w:r>
              <w:rPr>
                <w:rFonts w:ascii="宋体" w:hAnsi="宋体"/>
                <w:kern w:val="0"/>
                <w:sz w:val="24"/>
              </w:rPr>
              <w:t>: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04</w:t>
            </w:r>
            <w:r>
              <w:rPr>
                <w:rFonts w:ascii="宋体" w:hAnsi="宋体"/>
                <w:kern w:val="0"/>
                <w:sz w:val="24"/>
              </w:rPr>
              <w:t>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49</w:t>
            </w:r>
          </w:p>
        </w:tc>
      </w:tr>
      <w:tr>
        <w:trPr>
          <w:gridAfter w:val="2"/>
          <w:wAfter w:w="2716" w:type="dxa"/>
          <w:trHeight w:val="340" w:hRule="atLeast"/>
        </w:trPr>
        <w:tc>
          <w:tcPr>
            <w:tcW w:w="1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188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02:51.49</w:t>
            </w:r>
          </w:p>
        </w:tc>
        <w:tc>
          <w:tcPr>
            <w:tcW w:w="10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132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03:0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5</w:t>
            </w:r>
            <w:r>
              <w:rPr>
                <w:rFonts w:ascii="宋体" w:hAnsi="宋体"/>
                <w:kern w:val="0"/>
                <w:sz w:val="24"/>
              </w:rPr>
              <w:t>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00</w:t>
            </w:r>
          </w:p>
        </w:tc>
      </w:tr>
      <w:tr>
        <w:trPr>
          <w:gridAfter w:val="2"/>
          <w:wAfter w:w="2716" w:type="dxa"/>
          <w:trHeight w:val="301" w:hRule="atLeast"/>
        </w:trPr>
        <w:tc>
          <w:tcPr>
            <w:tcW w:w="1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184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02:52.24</w:t>
            </w:r>
          </w:p>
        </w:tc>
        <w:tc>
          <w:tcPr>
            <w:tcW w:w="10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130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</w:t>
            </w:r>
            <w:r>
              <w:rPr>
                <w:rFonts w:ascii="宋体" w:hAnsi="宋体"/>
                <w:kern w:val="0"/>
                <w:sz w:val="24"/>
              </w:rPr>
              <w:t>: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05</w:t>
            </w:r>
            <w:r>
              <w:rPr>
                <w:rFonts w:ascii="宋体" w:hAnsi="宋体"/>
                <w:kern w:val="0"/>
                <w:sz w:val="24"/>
              </w:rPr>
              <w:t>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2716" w:type="dxa"/>
          <w:trHeight w:val="340" w:hRule="atLeast"/>
        </w:trPr>
        <w:tc>
          <w:tcPr>
            <w:tcW w:w="1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180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02:52.99</w:t>
            </w:r>
          </w:p>
        </w:tc>
        <w:tc>
          <w:tcPr>
            <w:tcW w:w="10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128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03:0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6</w:t>
            </w:r>
            <w:r>
              <w:rPr>
                <w:rFonts w:ascii="宋体" w:hAnsi="宋体"/>
                <w:kern w:val="0"/>
                <w:sz w:val="24"/>
              </w:rPr>
              <w:t>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2716" w:type="dxa"/>
          <w:trHeight w:val="340" w:hRule="atLeast"/>
        </w:trPr>
        <w:tc>
          <w:tcPr>
            <w:tcW w:w="1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174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02:53.74</w:t>
            </w:r>
          </w:p>
        </w:tc>
        <w:tc>
          <w:tcPr>
            <w:tcW w:w="10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124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/>
                <w:kern w:val="0"/>
                <w:sz w:val="24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0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</w:t>
            </w:r>
            <w:r>
              <w:rPr>
                <w:rFonts w:ascii="宋体" w:hAnsi="宋体"/>
                <w:kern w:val="0"/>
                <w:sz w:val="24"/>
              </w:rPr>
              <w:t>: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06</w:t>
            </w:r>
            <w:r>
              <w:rPr>
                <w:rFonts w:ascii="宋体" w:hAnsi="宋体"/>
                <w:kern w:val="0"/>
                <w:sz w:val="24"/>
              </w:rPr>
              <w:t>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2716" w:type="dxa"/>
          <w:trHeight w:val="340" w:hRule="atLeast"/>
        </w:trPr>
        <w:tc>
          <w:tcPr>
            <w:tcW w:w="1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164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02:54.49</w:t>
            </w:r>
          </w:p>
        </w:tc>
        <w:tc>
          <w:tcPr>
            <w:tcW w:w="10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120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03:0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7</w:t>
            </w:r>
            <w:r>
              <w:rPr>
                <w:rFonts w:ascii="宋体" w:hAnsi="宋体"/>
                <w:kern w:val="0"/>
                <w:sz w:val="24"/>
              </w:rPr>
              <w:t>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2716" w:type="dxa"/>
          <w:trHeight w:val="340" w:hRule="atLeast"/>
        </w:trPr>
        <w:tc>
          <w:tcPr>
            <w:tcW w:w="1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162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02:55.24</w:t>
            </w:r>
          </w:p>
        </w:tc>
        <w:tc>
          <w:tcPr>
            <w:tcW w:w="10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114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</w:t>
            </w:r>
            <w:r>
              <w:rPr>
                <w:rFonts w:ascii="宋体" w:hAnsi="宋体"/>
                <w:kern w:val="0"/>
                <w:sz w:val="24"/>
              </w:rPr>
              <w:t>: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07</w:t>
            </w:r>
            <w:r>
              <w:rPr>
                <w:rFonts w:ascii="宋体" w:hAnsi="宋体"/>
                <w:kern w:val="0"/>
                <w:sz w:val="24"/>
              </w:rPr>
              <w:t>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49</w:t>
            </w:r>
          </w:p>
        </w:tc>
      </w:tr>
      <w:tr>
        <w:trPr>
          <w:gridAfter w:val="2"/>
          <w:wAfter w:w="2716" w:type="dxa"/>
          <w:trHeight w:val="340" w:hRule="atLeast"/>
        </w:trPr>
        <w:tc>
          <w:tcPr>
            <w:tcW w:w="1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158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02:55.99</w:t>
            </w:r>
          </w:p>
        </w:tc>
        <w:tc>
          <w:tcPr>
            <w:tcW w:w="10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108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03:0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8</w:t>
            </w:r>
            <w:r>
              <w:rPr>
                <w:rFonts w:ascii="宋体" w:hAnsi="宋体"/>
                <w:kern w:val="0"/>
                <w:sz w:val="24"/>
              </w:rPr>
              <w:t>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2716" w:type="dxa"/>
          <w:trHeight w:val="340" w:hRule="atLeast"/>
        </w:trPr>
        <w:tc>
          <w:tcPr>
            <w:tcW w:w="1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154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02:56.74</w:t>
            </w:r>
          </w:p>
        </w:tc>
        <w:tc>
          <w:tcPr>
            <w:tcW w:w="10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100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</w:t>
            </w:r>
            <w:r>
              <w:rPr>
                <w:rFonts w:ascii="宋体" w:hAnsi="宋体"/>
                <w:kern w:val="0"/>
                <w:sz w:val="24"/>
              </w:rPr>
              <w:t>: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09</w:t>
            </w:r>
            <w:r>
              <w:rPr>
                <w:rFonts w:ascii="宋体" w:hAnsi="宋体"/>
                <w:kern w:val="0"/>
                <w:sz w:val="24"/>
              </w:rPr>
              <w:t>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2716" w:type="dxa"/>
          <w:trHeight w:val="340" w:hRule="atLeast"/>
        </w:trPr>
        <w:tc>
          <w:tcPr>
            <w:tcW w:w="1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152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02:58.24</w:t>
            </w:r>
          </w:p>
        </w:tc>
        <w:tc>
          <w:tcPr>
            <w:tcW w:w="10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80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03: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10</w:t>
            </w:r>
            <w:r>
              <w:rPr>
                <w:rFonts w:ascii="宋体" w:hAnsi="宋体"/>
                <w:kern w:val="0"/>
                <w:sz w:val="24"/>
              </w:rPr>
              <w:t>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00</w:t>
            </w:r>
          </w:p>
        </w:tc>
      </w:tr>
      <w:tr>
        <w:trPr>
          <w:gridAfter w:val="2"/>
          <w:wAfter w:w="2716" w:type="dxa"/>
          <w:trHeight w:val="340" w:hRule="atLeast"/>
        </w:trPr>
        <w:tc>
          <w:tcPr>
            <w:tcW w:w="1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150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02:59.74</w:t>
            </w:r>
          </w:p>
        </w:tc>
        <w:tc>
          <w:tcPr>
            <w:tcW w:w="10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60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</w:t>
            </w:r>
            <w:r>
              <w:rPr>
                <w:rFonts w:ascii="宋体" w:hAnsi="宋体"/>
                <w:kern w:val="0"/>
                <w:sz w:val="24"/>
              </w:rPr>
              <w:t>: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10</w:t>
            </w:r>
            <w:r>
              <w:rPr>
                <w:rFonts w:ascii="宋体" w:hAnsi="宋体"/>
                <w:kern w:val="0"/>
                <w:sz w:val="24"/>
              </w:rPr>
              <w:t>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2716" w:type="dxa"/>
          <w:trHeight w:val="340" w:hRule="atLeast"/>
        </w:trPr>
        <w:tc>
          <w:tcPr>
            <w:tcW w:w="1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144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03:0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</w:t>
            </w:r>
            <w:r>
              <w:rPr>
                <w:rFonts w:ascii="宋体" w:hAnsi="宋体"/>
                <w:kern w:val="0"/>
                <w:sz w:val="24"/>
              </w:rPr>
              <w:t>.49</w:t>
            </w:r>
          </w:p>
        </w:tc>
        <w:tc>
          <w:tcPr>
            <w:tcW w:w="10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40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03: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12</w:t>
            </w:r>
            <w:r>
              <w:rPr>
                <w:rFonts w:ascii="宋体" w:hAnsi="宋体"/>
                <w:kern w:val="0"/>
                <w:sz w:val="24"/>
              </w:rPr>
              <w:t>.49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2716" w:type="dxa"/>
          <w:trHeight w:val="340" w:hRule="atLeast"/>
        </w:trPr>
        <w:tc>
          <w:tcPr>
            <w:tcW w:w="1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142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03:0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</w:t>
            </w:r>
            <w:r>
              <w:rPr>
                <w:rFonts w:ascii="宋体" w:hAnsi="宋体"/>
                <w:kern w:val="0"/>
                <w:sz w:val="24"/>
              </w:rPr>
              <w:t>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00</w:t>
            </w:r>
          </w:p>
        </w:tc>
        <w:tc>
          <w:tcPr>
            <w:tcW w:w="10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20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03: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13</w:t>
            </w:r>
            <w:r>
              <w:rPr>
                <w:rFonts w:ascii="宋体" w:hAnsi="宋体"/>
                <w:kern w:val="0"/>
                <w:sz w:val="24"/>
              </w:rPr>
              <w:t>.99</w:t>
            </w:r>
          </w:p>
        </w:tc>
      </w:tr>
      <w:tr>
        <w:trPr>
          <w:gridAfter w:val="2"/>
          <w:wAfter w:w="2716" w:type="dxa"/>
          <w:trHeight w:val="340" w:hRule="atLeast"/>
        </w:trPr>
        <w:tc>
          <w:tcPr>
            <w:tcW w:w="1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140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03:0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</w:t>
            </w:r>
            <w:r>
              <w:rPr>
                <w:rFonts w:ascii="宋体" w:hAnsi="宋体"/>
                <w:kern w:val="0"/>
                <w:sz w:val="24"/>
              </w:rPr>
              <w:t>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50</w:t>
            </w:r>
          </w:p>
        </w:tc>
        <w:tc>
          <w:tcPr>
            <w:tcW w:w="10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0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</w:t>
            </w:r>
            <w:r>
              <w:rPr>
                <w:rFonts w:ascii="宋体" w:hAnsi="宋体"/>
                <w:kern w:val="0"/>
                <w:sz w:val="24"/>
              </w:rPr>
              <w:t>: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14</w:t>
            </w:r>
            <w:r>
              <w:rPr>
                <w:rFonts w:ascii="宋体" w:hAnsi="宋体"/>
                <w:kern w:val="0"/>
                <w:sz w:val="24"/>
              </w:rPr>
              <w:t>.24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139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0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</w:t>
            </w:r>
            <w:r>
              <w:rPr>
                <w:rFonts w:ascii="宋体" w:hAnsi="宋体"/>
                <w:kern w:val="0"/>
                <w:sz w:val="24"/>
              </w:rPr>
              <w:t>: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03</w:t>
            </w:r>
            <w:r>
              <w:rPr>
                <w:rFonts w:ascii="宋体" w:hAnsi="宋体"/>
                <w:kern w:val="0"/>
                <w:sz w:val="24"/>
              </w:rPr>
              <w:t>.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00</w:t>
            </w:r>
          </w:p>
        </w:tc>
        <w:tc>
          <w:tcPr>
            <w:tcW w:w="10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1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ascii="宋体" w:hAnsi="宋体"/>
                <w:kern w:val="0"/>
                <w:sz w:val="24"/>
              </w:rPr>
              <w:t>03: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</w:t>
            </w:r>
            <w:r>
              <w:rPr>
                <w:rFonts w:ascii="宋体" w:hAnsi="宋体"/>
                <w:kern w:val="0"/>
                <w:sz w:val="24"/>
              </w:rPr>
              <w:t>.49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</w:tbl>
    <w:p>
      <w:pPr>
        <w:spacing w:after="156" w:afterLines="50"/>
        <w:rPr>
          <w:rFonts w:ascii="宋体" w:hAnsi="宋体"/>
          <w:b/>
          <w:bCs/>
          <w:sz w:val="24"/>
        </w:rPr>
      </w:pPr>
    </w:p>
    <w:p>
      <w:pPr>
        <w:spacing w:after="156" w:afterLines="50"/>
        <w:rPr>
          <w:rFonts w:ascii="宋体" w:hAnsi="宋体"/>
          <w:b/>
          <w:bCs/>
          <w:sz w:val="24"/>
        </w:rPr>
      </w:pPr>
      <w:r>
        <w:rPr>
          <w:rFonts w:hint="eastAsia" w:ascii="宋体" w:hAnsi="宋体"/>
          <w:b/>
          <w:bCs/>
          <w:sz w:val="24"/>
        </w:rPr>
        <w:t>表</w:t>
      </w:r>
      <w:r>
        <w:rPr>
          <w:rFonts w:ascii="宋体" w:hAnsi="宋体"/>
          <w:b/>
          <w:bCs/>
          <w:sz w:val="24"/>
        </w:rPr>
        <w:t>9</w:t>
      </w:r>
      <w:r>
        <w:rPr>
          <w:rFonts w:hint="eastAsia" w:ascii="宋体" w:hAnsi="宋体"/>
          <w:b/>
          <w:bCs/>
          <w:sz w:val="24"/>
        </w:rPr>
        <w:t xml:space="preserve">  男子1500米跑              </w:t>
      </w:r>
      <w:r>
        <w:rPr>
          <w:rFonts w:ascii="宋体" w:hAnsi="宋体"/>
          <w:b/>
          <w:bCs/>
          <w:sz w:val="24"/>
        </w:rPr>
        <w:t xml:space="preserve">     </w:t>
      </w:r>
      <w:r>
        <w:rPr>
          <w:rFonts w:hint="eastAsia" w:ascii="宋体" w:hAnsi="宋体"/>
          <w:b/>
          <w:bCs/>
          <w:sz w:val="24"/>
        </w:rPr>
        <w:t xml:space="preserve">         </w:t>
      </w:r>
      <w:r>
        <w:rPr>
          <w:rFonts w:hint="eastAsia" w:asciiTheme="majorEastAsia" w:hAnsiTheme="majorEastAsia" w:eastAsiaTheme="majorEastAsia"/>
          <w:b/>
          <w:bCs/>
          <w:sz w:val="24"/>
          <w:szCs w:val="24"/>
        </w:rPr>
        <w:t>成绩单位：分:秒</w:t>
      </w:r>
    </w:p>
    <w:tbl>
      <w:tblPr>
        <w:tblStyle w:val="18"/>
        <w:tblW w:w="5103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6"/>
        <w:gridCol w:w="1473"/>
        <w:gridCol w:w="995"/>
        <w:gridCol w:w="148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9" w:hRule="atLeast"/>
        </w:trPr>
        <w:tc>
          <w:tcPr>
            <w:tcW w:w="11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分  值</w:t>
            </w:r>
          </w:p>
        </w:tc>
        <w:tc>
          <w:tcPr>
            <w:tcW w:w="14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成  绩</w:t>
            </w:r>
          </w:p>
        </w:tc>
        <w:tc>
          <w:tcPr>
            <w:tcW w:w="9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分  值</w:t>
            </w:r>
          </w:p>
        </w:tc>
        <w:tc>
          <w:tcPr>
            <w:tcW w:w="14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成  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11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200</w:t>
            </w:r>
          </w:p>
        </w:tc>
        <w:tc>
          <w:tcPr>
            <w:tcW w:w="14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04:30.64</w:t>
            </w:r>
          </w:p>
        </w:tc>
        <w:tc>
          <w:tcPr>
            <w:tcW w:w="9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138</w:t>
            </w:r>
          </w:p>
        </w:tc>
        <w:tc>
          <w:tcPr>
            <w:tcW w:w="14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04:5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8</w:t>
            </w:r>
            <w:r>
              <w:rPr>
                <w:rFonts w:ascii="宋体" w:hAnsi="宋体"/>
                <w:kern w:val="0"/>
                <w:sz w:val="24"/>
              </w:rPr>
              <w:t>.44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11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196</w:t>
            </w:r>
          </w:p>
        </w:tc>
        <w:tc>
          <w:tcPr>
            <w:tcW w:w="14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04:31.34</w:t>
            </w:r>
          </w:p>
        </w:tc>
        <w:tc>
          <w:tcPr>
            <w:tcW w:w="9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136</w:t>
            </w:r>
          </w:p>
        </w:tc>
        <w:tc>
          <w:tcPr>
            <w:tcW w:w="14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5</w:t>
            </w:r>
            <w:r>
              <w:rPr>
                <w:rFonts w:ascii="宋体" w:hAnsi="宋体"/>
                <w:kern w:val="0"/>
                <w:sz w:val="24"/>
              </w:rPr>
              <w:t>: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01</w:t>
            </w:r>
            <w:r>
              <w:rPr>
                <w:rFonts w:ascii="宋体" w:hAnsi="宋体"/>
                <w:kern w:val="0"/>
                <w:sz w:val="24"/>
              </w:rPr>
              <w:t>.64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11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192</w:t>
            </w:r>
          </w:p>
        </w:tc>
        <w:tc>
          <w:tcPr>
            <w:tcW w:w="14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04:32.04</w:t>
            </w:r>
          </w:p>
        </w:tc>
        <w:tc>
          <w:tcPr>
            <w:tcW w:w="9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134</w:t>
            </w:r>
          </w:p>
        </w:tc>
        <w:tc>
          <w:tcPr>
            <w:tcW w:w="14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05:0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</w:t>
            </w:r>
            <w:r>
              <w:rPr>
                <w:rFonts w:ascii="宋体" w:hAnsi="宋体"/>
                <w:kern w:val="0"/>
                <w:sz w:val="24"/>
              </w:rPr>
              <w:t>.04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11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188</w:t>
            </w:r>
          </w:p>
        </w:tc>
        <w:tc>
          <w:tcPr>
            <w:tcW w:w="14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04:3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</w:t>
            </w:r>
            <w:r>
              <w:rPr>
                <w:rFonts w:ascii="宋体" w:hAnsi="宋体"/>
                <w:kern w:val="0"/>
                <w:sz w:val="24"/>
              </w:rPr>
              <w:t>.44</w:t>
            </w:r>
          </w:p>
        </w:tc>
        <w:tc>
          <w:tcPr>
            <w:tcW w:w="9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132</w:t>
            </w:r>
          </w:p>
        </w:tc>
        <w:tc>
          <w:tcPr>
            <w:tcW w:w="14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05:0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9</w:t>
            </w:r>
            <w:r>
              <w:rPr>
                <w:rFonts w:ascii="宋体" w:hAnsi="宋体"/>
                <w:kern w:val="0"/>
                <w:sz w:val="24"/>
              </w:rPr>
              <w:t>.24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11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184</w:t>
            </w:r>
          </w:p>
        </w:tc>
        <w:tc>
          <w:tcPr>
            <w:tcW w:w="14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04:3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6</w:t>
            </w:r>
            <w:r>
              <w:rPr>
                <w:rFonts w:ascii="宋体" w:hAnsi="宋体"/>
                <w:kern w:val="0"/>
                <w:sz w:val="24"/>
              </w:rPr>
              <w:t>.54</w:t>
            </w:r>
          </w:p>
        </w:tc>
        <w:tc>
          <w:tcPr>
            <w:tcW w:w="9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130</w:t>
            </w:r>
          </w:p>
        </w:tc>
        <w:tc>
          <w:tcPr>
            <w:tcW w:w="14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05: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11</w:t>
            </w:r>
            <w:r>
              <w:rPr>
                <w:rFonts w:ascii="宋体" w:hAnsi="宋体"/>
                <w:kern w:val="0"/>
                <w:sz w:val="24"/>
              </w:rPr>
              <w:t>.64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11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180</w:t>
            </w:r>
          </w:p>
        </w:tc>
        <w:tc>
          <w:tcPr>
            <w:tcW w:w="14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04: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39</w:t>
            </w:r>
            <w:r>
              <w:rPr>
                <w:rFonts w:ascii="宋体" w:hAnsi="宋体"/>
                <w:kern w:val="0"/>
                <w:sz w:val="24"/>
              </w:rPr>
              <w:t>.84</w:t>
            </w:r>
          </w:p>
        </w:tc>
        <w:tc>
          <w:tcPr>
            <w:tcW w:w="9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128</w:t>
            </w:r>
          </w:p>
        </w:tc>
        <w:tc>
          <w:tcPr>
            <w:tcW w:w="14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05: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13</w:t>
            </w:r>
            <w:r>
              <w:rPr>
                <w:rFonts w:ascii="宋体" w:hAnsi="宋体"/>
                <w:kern w:val="0"/>
                <w:sz w:val="24"/>
              </w:rPr>
              <w:t>.04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11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174</w:t>
            </w:r>
          </w:p>
        </w:tc>
        <w:tc>
          <w:tcPr>
            <w:tcW w:w="14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04: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41</w:t>
            </w:r>
            <w:r>
              <w:rPr>
                <w:rFonts w:ascii="宋体" w:hAnsi="宋体"/>
                <w:kern w:val="0"/>
                <w:sz w:val="24"/>
              </w:rPr>
              <w:t>.44</w:t>
            </w:r>
          </w:p>
        </w:tc>
        <w:tc>
          <w:tcPr>
            <w:tcW w:w="9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124</w:t>
            </w:r>
          </w:p>
        </w:tc>
        <w:tc>
          <w:tcPr>
            <w:tcW w:w="14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05: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</w:t>
            </w:r>
            <w:r>
              <w:rPr>
                <w:rFonts w:ascii="宋体" w:hAnsi="宋体"/>
                <w:kern w:val="0"/>
                <w:sz w:val="24"/>
              </w:rPr>
              <w:t>.04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11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164</w:t>
            </w:r>
          </w:p>
        </w:tc>
        <w:tc>
          <w:tcPr>
            <w:tcW w:w="14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04:4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</w:t>
            </w:r>
            <w:r>
              <w:rPr>
                <w:rFonts w:ascii="宋体" w:hAnsi="宋体"/>
                <w:kern w:val="0"/>
                <w:sz w:val="24"/>
              </w:rPr>
              <w:t>.14</w:t>
            </w:r>
          </w:p>
        </w:tc>
        <w:tc>
          <w:tcPr>
            <w:tcW w:w="9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120</w:t>
            </w:r>
          </w:p>
        </w:tc>
        <w:tc>
          <w:tcPr>
            <w:tcW w:w="14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05: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27</w:t>
            </w:r>
            <w:r>
              <w:rPr>
                <w:rFonts w:ascii="宋体" w:hAnsi="宋体"/>
                <w:kern w:val="0"/>
                <w:sz w:val="24"/>
              </w:rPr>
              <w:t>.34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11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162</w:t>
            </w:r>
          </w:p>
        </w:tc>
        <w:tc>
          <w:tcPr>
            <w:tcW w:w="14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04:4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</w:t>
            </w:r>
            <w:r>
              <w:rPr>
                <w:rFonts w:ascii="宋体" w:hAnsi="宋体"/>
                <w:kern w:val="0"/>
                <w:sz w:val="24"/>
              </w:rPr>
              <w:t>.04</w:t>
            </w:r>
          </w:p>
        </w:tc>
        <w:tc>
          <w:tcPr>
            <w:tcW w:w="9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114</w:t>
            </w:r>
          </w:p>
        </w:tc>
        <w:tc>
          <w:tcPr>
            <w:tcW w:w="14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05: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30</w:t>
            </w:r>
            <w:r>
              <w:rPr>
                <w:rFonts w:ascii="宋体" w:hAnsi="宋体"/>
                <w:kern w:val="0"/>
                <w:sz w:val="24"/>
              </w:rPr>
              <w:t>.14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11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158</w:t>
            </w:r>
          </w:p>
        </w:tc>
        <w:tc>
          <w:tcPr>
            <w:tcW w:w="14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04:4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6</w:t>
            </w:r>
            <w:r>
              <w:rPr>
                <w:rFonts w:ascii="宋体" w:hAnsi="宋体"/>
                <w:kern w:val="0"/>
                <w:sz w:val="24"/>
              </w:rPr>
              <w:t>.84</w:t>
            </w:r>
          </w:p>
        </w:tc>
        <w:tc>
          <w:tcPr>
            <w:tcW w:w="9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108</w:t>
            </w:r>
          </w:p>
        </w:tc>
        <w:tc>
          <w:tcPr>
            <w:tcW w:w="14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05: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39</w:t>
            </w:r>
            <w:r>
              <w:rPr>
                <w:rFonts w:ascii="宋体" w:hAnsi="宋体"/>
                <w:kern w:val="0"/>
                <w:sz w:val="24"/>
              </w:rPr>
              <w:t>.14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11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154</w:t>
            </w:r>
          </w:p>
        </w:tc>
        <w:tc>
          <w:tcPr>
            <w:tcW w:w="14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04:4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7</w:t>
            </w:r>
            <w:r>
              <w:rPr>
                <w:rFonts w:ascii="宋体" w:hAnsi="宋体"/>
                <w:kern w:val="0"/>
                <w:sz w:val="24"/>
              </w:rPr>
              <w:t>.74</w:t>
            </w:r>
          </w:p>
        </w:tc>
        <w:tc>
          <w:tcPr>
            <w:tcW w:w="9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100</w:t>
            </w:r>
          </w:p>
        </w:tc>
        <w:tc>
          <w:tcPr>
            <w:tcW w:w="14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05: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42</w:t>
            </w:r>
            <w:r>
              <w:rPr>
                <w:rFonts w:ascii="宋体" w:hAnsi="宋体"/>
                <w:kern w:val="0"/>
                <w:sz w:val="24"/>
              </w:rPr>
              <w:t>.34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11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152</w:t>
            </w:r>
          </w:p>
        </w:tc>
        <w:tc>
          <w:tcPr>
            <w:tcW w:w="14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04: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50</w:t>
            </w:r>
            <w:r>
              <w:rPr>
                <w:rFonts w:ascii="宋体" w:hAnsi="宋体"/>
                <w:kern w:val="0"/>
                <w:sz w:val="24"/>
              </w:rPr>
              <w:t>.44</w:t>
            </w:r>
          </w:p>
        </w:tc>
        <w:tc>
          <w:tcPr>
            <w:tcW w:w="9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80</w:t>
            </w:r>
          </w:p>
        </w:tc>
        <w:tc>
          <w:tcPr>
            <w:tcW w:w="14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05: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50</w:t>
            </w:r>
            <w:r>
              <w:rPr>
                <w:rFonts w:ascii="宋体" w:hAnsi="宋体"/>
                <w:kern w:val="0"/>
                <w:sz w:val="24"/>
              </w:rPr>
              <w:t>.94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11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150</w:t>
            </w:r>
          </w:p>
        </w:tc>
        <w:tc>
          <w:tcPr>
            <w:tcW w:w="14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04: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52</w:t>
            </w:r>
            <w:r>
              <w:rPr>
                <w:rFonts w:ascii="宋体" w:hAnsi="宋体"/>
                <w:kern w:val="0"/>
                <w:sz w:val="24"/>
              </w:rPr>
              <w:t>.24</w:t>
            </w:r>
          </w:p>
        </w:tc>
        <w:tc>
          <w:tcPr>
            <w:tcW w:w="9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60</w:t>
            </w:r>
          </w:p>
        </w:tc>
        <w:tc>
          <w:tcPr>
            <w:tcW w:w="14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05: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55</w:t>
            </w:r>
            <w:r>
              <w:rPr>
                <w:rFonts w:ascii="宋体" w:hAnsi="宋体"/>
                <w:kern w:val="0"/>
                <w:sz w:val="24"/>
              </w:rPr>
              <w:t>.54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11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144</w:t>
            </w:r>
          </w:p>
        </w:tc>
        <w:tc>
          <w:tcPr>
            <w:tcW w:w="14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04:5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</w:t>
            </w:r>
            <w:r>
              <w:rPr>
                <w:rFonts w:ascii="宋体" w:hAnsi="宋体"/>
                <w:kern w:val="0"/>
                <w:sz w:val="24"/>
              </w:rPr>
              <w:t>.14</w:t>
            </w:r>
          </w:p>
        </w:tc>
        <w:tc>
          <w:tcPr>
            <w:tcW w:w="9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40</w:t>
            </w:r>
          </w:p>
        </w:tc>
        <w:tc>
          <w:tcPr>
            <w:tcW w:w="14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6</w:t>
            </w:r>
            <w:r>
              <w:rPr>
                <w:rFonts w:ascii="宋体" w:hAnsi="宋体"/>
                <w:kern w:val="0"/>
                <w:sz w:val="24"/>
              </w:rPr>
              <w:t>: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20</w:t>
            </w:r>
            <w:r>
              <w:rPr>
                <w:rFonts w:ascii="宋体" w:hAnsi="宋体"/>
                <w:kern w:val="0"/>
                <w:sz w:val="24"/>
              </w:rPr>
              <w:t>.44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11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142</w:t>
            </w:r>
          </w:p>
        </w:tc>
        <w:tc>
          <w:tcPr>
            <w:tcW w:w="14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04:5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</w:t>
            </w:r>
            <w:r>
              <w:rPr>
                <w:rFonts w:ascii="宋体" w:hAnsi="宋体"/>
                <w:kern w:val="0"/>
                <w:sz w:val="24"/>
              </w:rPr>
              <w:t>.14</w:t>
            </w:r>
          </w:p>
        </w:tc>
        <w:tc>
          <w:tcPr>
            <w:tcW w:w="9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20</w:t>
            </w:r>
          </w:p>
        </w:tc>
        <w:tc>
          <w:tcPr>
            <w:tcW w:w="14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6</w:t>
            </w:r>
            <w:r>
              <w:rPr>
                <w:rFonts w:ascii="宋体" w:hAnsi="宋体"/>
                <w:kern w:val="0"/>
                <w:sz w:val="24"/>
              </w:rPr>
              <w:t>: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05</w:t>
            </w:r>
            <w:r>
              <w:rPr>
                <w:rFonts w:ascii="宋体" w:hAnsi="宋体"/>
                <w:kern w:val="0"/>
                <w:sz w:val="24"/>
              </w:rPr>
              <w:t>.94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11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140</w:t>
            </w:r>
          </w:p>
        </w:tc>
        <w:tc>
          <w:tcPr>
            <w:tcW w:w="14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04:5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5</w:t>
            </w:r>
            <w:r>
              <w:rPr>
                <w:rFonts w:ascii="宋体" w:hAnsi="宋体"/>
                <w:kern w:val="0"/>
                <w:sz w:val="24"/>
              </w:rPr>
              <w:t>.14</w:t>
            </w:r>
          </w:p>
        </w:tc>
        <w:tc>
          <w:tcPr>
            <w:tcW w:w="9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14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6</w:t>
            </w:r>
            <w:r>
              <w:rPr>
                <w:rFonts w:ascii="宋体" w:hAnsi="宋体"/>
                <w:kern w:val="0"/>
                <w:sz w:val="24"/>
              </w:rPr>
              <w:t>: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30</w:t>
            </w:r>
            <w:r>
              <w:rPr>
                <w:rFonts w:ascii="宋体" w:hAnsi="宋体"/>
                <w:kern w:val="0"/>
                <w:sz w:val="24"/>
              </w:rPr>
              <w:t>.94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11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139</w:t>
            </w:r>
          </w:p>
        </w:tc>
        <w:tc>
          <w:tcPr>
            <w:tcW w:w="14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04:5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6</w:t>
            </w:r>
            <w:r>
              <w:rPr>
                <w:rFonts w:ascii="宋体" w:hAnsi="宋体"/>
                <w:kern w:val="0"/>
                <w:sz w:val="24"/>
              </w:rPr>
              <w:t>.24</w:t>
            </w:r>
          </w:p>
        </w:tc>
        <w:tc>
          <w:tcPr>
            <w:tcW w:w="9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14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06: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39</w:t>
            </w:r>
            <w:r>
              <w:rPr>
                <w:rFonts w:ascii="宋体" w:hAnsi="宋体"/>
                <w:kern w:val="0"/>
                <w:sz w:val="24"/>
              </w:rPr>
              <w:t>.94</w:t>
            </w:r>
          </w:p>
        </w:tc>
      </w:tr>
    </w:tbl>
    <w:p>
      <w:pPr>
        <w:spacing w:after="156" w:afterLines="50"/>
        <w:rPr>
          <w:rFonts w:ascii="宋体" w:hAnsi="宋体"/>
          <w:b/>
          <w:bCs/>
          <w:sz w:val="24"/>
        </w:rPr>
      </w:pPr>
    </w:p>
    <w:p>
      <w:pPr>
        <w:spacing w:after="156" w:afterLines="50"/>
        <w:rPr>
          <w:rFonts w:ascii="宋体" w:hAnsi="宋体"/>
          <w:b/>
          <w:bCs/>
          <w:sz w:val="24"/>
        </w:rPr>
      </w:pPr>
      <w:r>
        <w:rPr>
          <w:rFonts w:hint="eastAsia" w:ascii="宋体" w:hAnsi="宋体"/>
          <w:b/>
          <w:bCs/>
          <w:sz w:val="24"/>
        </w:rPr>
        <w:t>表1</w:t>
      </w:r>
      <w:r>
        <w:rPr>
          <w:rFonts w:ascii="宋体" w:hAnsi="宋体"/>
          <w:b/>
          <w:bCs/>
          <w:sz w:val="24"/>
        </w:rPr>
        <w:t>0</w:t>
      </w:r>
      <w:r>
        <w:rPr>
          <w:rFonts w:hint="eastAsia" w:ascii="宋体" w:hAnsi="宋体"/>
          <w:b/>
          <w:bCs/>
          <w:sz w:val="24"/>
        </w:rPr>
        <w:t xml:space="preserve">  女子1500米跑                              </w:t>
      </w:r>
      <w:r>
        <w:rPr>
          <w:rFonts w:hint="eastAsia" w:asciiTheme="majorEastAsia" w:hAnsiTheme="majorEastAsia" w:eastAsiaTheme="majorEastAsia"/>
          <w:b/>
          <w:bCs/>
          <w:sz w:val="24"/>
          <w:szCs w:val="24"/>
        </w:rPr>
        <w:t>成绩单位：分:秒</w:t>
      </w:r>
    </w:p>
    <w:tbl>
      <w:tblPr>
        <w:tblStyle w:val="18"/>
        <w:tblW w:w="5107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2"/>
        <w:gridCol w:w="1613"/>
        <w:gridCol w:w="1057"/>
        <w:gridCol w:w="147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</w:trPr>
        <w:tc>
          <w:tcPr>
            <w:tcW w:w="9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分  值</w:t>
            </w:r>
          </w:p>
        </w:tc>
        <w:tc>
          <w:tcPr>
            <w:tcW w:w="16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成  绩</w:t>
            </w:r>
          </w:p>
        </w:tc>
        <w:tc>
          <w:tcPr>
            <w:tcW w:w="10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分  值</w:t>
            </w:r>
          </w:p>
        </w:tc>
        <w:tc>
          <w:tcPr>
            <w:tcW w:w="14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成  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9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200</w:t>
            </w:r>
          </w:p>
        </w:tc>
        <w:tc>
          <w:tcPr>
            <w:tcW w:w="1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05:30.44</w:t>
            </w:r>
          </w:p>
        </w:tc>
        <w:tc>
          <w:tcPr>
            <w:tcW w:w="10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138</w:t>
            </w:r>
          </w:p>
        </w:tc>
        <w:tc>
          <w:tcPr>
            <w:tcW w:w="14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06:23.74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9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196</w:t>
            </w:r>
          </w:p>
        </w:tc>
        <w:tc>
          <w:tcPr>
            <w:tcW w:w="1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05:34.14</w:t>
            </w:r>
          </w:p>
        </w:tc>
        <w:tc>
          <w:tcPr>
            <w:tcW w:w="10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136</w:t>
            </w:r>
          </w:p>
        </w:tc>
        <w:tc>
          <w:tcPr>
            <w:tcW w:w="14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06:37.74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9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192</w:t>
            </w:r>
          </w:p>
        </w:tc>
        <w:tc>
          <w:tcPr>
            <w:tcW w:w="1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05:39.34</w:t>
            </w:r>
          </w:p>
        </w:tc>
        <w:tc>
          <w:tcPr>
            <w:tcW w:w="10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134</w:t>
            </w:r>
          </w:p>
        </w:tc>
        <w:tc>
          <w:tcPr>
            <w:tcW w:w="14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06:40.44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9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188</w:t>
            </w:r>
          </w:p>
        </w:tc>
        <w:tc>
          <w:tcPr>
            <w:tcW w:w="1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05:43.24</w:t>
            </w:r>
          </w:p>
        </w:tc>
        <w:tc>
          <w:tcPr>
            <w:tcW w:w="10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132</w:t>
            </w:r>
          </w:p>
        </w:tc>
        <w:tc>
          <w:tcPr>
            <w:tcW w:w="14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06:48.44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9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184</w:t>
            </w:r>
          </w:p>
        </w:tc>
        <w:tc>
          <w:tcPr>
            <w:tcW w:w="1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05:47.34</w:t>
            </w:r>
          </w:p>
        </w:tc>
        <w:tc>
          <w:tcPr>
            <w:tcW w:w="10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130</w:t>
            </w:r>
          </w:p>
        </w:tc>
        <w:tc>
          <w:tcPr>
            <w:tcW w:w="14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06:51.34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9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180</w:t>
            </w:r>
          </w:p>
        </w:tc>
        <w:tc>
          <w:tcPr>
            <w:tcW w:w="1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05:48.74</w:t>
            </w:r>
          </w:p>
        </w:tc>
        <w:tc>
          <w:tcPr>
            <w:tcW w:w="10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128</w:t>
            </w:r>
          </w:p>
        </w:tc>
        <w:tc>
          <w:tcPr>
            <w:tcW w:w="14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06:54.24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9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174</w:t>
            </w:r>
          </w:p>
        </w:tc>
        <w:tc>
          <w:tcPr>
            <w:tcW w:w="1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05:50.24</w:t>
            </w:r>
          </w:p>
        </w:tc>
        <w:tc>
          <w:tcPr>
            <w:tcW w:w="10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124</w:t>
            </w:r>
          </w:p>
        </w:tc>
        <w:tc>
          <w:tcPr>
            <w:tcW w:w="14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07:03.94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9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164</w:t>
            </w:r>
          </w:p>
        </w:tc>
        <w:tc>
          <w:tcPr>
            <w:tcW w:w="1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05:51.74</w:t>
            </w:r>
          </w:p>
        </w:tc>
        <w:tc>
          <w:tcPr>
            <w:tcW w:w="10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120</w:t>
            </w:r>
          </w:p>
        </w:tc>
        <w:tc>
          <w:tcPr>
            <w:tcW w:w="14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07:07.34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9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162</w:t>
            </w:r>
          </w:p>
        </w:tc>
        <w:tc>
          <w:tcPr>
            <w:tcW w:w="1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05:57.94</w:t>
            </w:r>
          </w:p>
        </w:tc>
        <w:tc>
          <w:tcPr>
            <w:tcW w:w="10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114</w:t>
            </w:r>
          </w:p>
        </w:tc>
        <w:tc>
          <w:tcPr>
            <w:tcW w:w="14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07:18.64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9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158</w:t>
            </w:r>
          </w:p>
        </w:tc>
        <w:tc>
          <w:tcPr>
            <w:tcW w:w="1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06:04.54</w:t>
            </w:r>
          </w:p>
        </w:tc>
        <w:tc>
          <w:tcPr>
            <w:tcW w:w="10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108</w:t>
            </w:r>
          </w:p>
        </w:tc>
        <w:tc>
          <w:tcPr>
            <w:tcW w:w="14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07:22.74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9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154</w:t>
            </w:r>
          </w:p>
        </w:tc>
        <w:tc>
          <w:tcPr>
            <w:tcW w:w="1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06:09.94</w:t>
            </w:r>
          </w:p>
        </w:tc>
        <w:tc>
          <w:tcPr>
            <w:tcW w:w="10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100</w:t>
            </w:r>
          </w:p>
        </w:tc>
        <w:tc>
          <w:tcPr>
            <w:tcW w:w="14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07:41.34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9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152</w:t>
            </w:r>
          </w:p>
        </w:tc>
        <w:tc>
          <w:tcPr>
            <w:tcW w:w="1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06:11.74</w:t>
            </w:r>
          </w:p>
        </w:tc>
        <w:tc>
          <w:tcPr>
            <w:tcW w:w="10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80</w:t>
            </w:r>
          </w:p>
        </w:tc>
        <w:tc>
          <w:tcPr>
            <w:tcW w:w="14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07:46.64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9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150</w:t>
            </w:r>
          </w:p>
        </w:tc>
        <w:tc>
          <w:tcPr>
            <w:tcW w:w="1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06:13.64</w:t>
            </w:r>
          </w:p>
        </w:tc>
        <w:tc>
          <w:tcPr>
            <w:tcW w:w="10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60</w:t>
            </w:r>
          </w:p>
        </w:tc>
        <w:tc>
          <w:tcPr>
            <w:tcW w:w="14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07:52.34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9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144</w:t>
            </w:r>
          </w:p>
        </w:tc>
        <w:tc>
          <w:tcPr>
            <w:tcW w:w="1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06:15.54</w:t>
            </w:r>
          </w:p>
        </w:tc>
        <w:tc>
          <w:tcPr>
            <w:tcW w:w="10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40</w:t>
            </w:r>
          </w:p>
        </w:tc>
        <w:tc>
          <w:tcPr>
            <w:tcW w:w="14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08:12.04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9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142</w:t>
            </w:r>
          </w:p>
        </w:tc>
        <w:tc>
          <w:tcPr>
            <w:tcW w:w="1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06:19.54</w:t>
            </w:r>
          </w:p>
        </w:tc>
        <w:tc>
          <w:tcPr>
            <w:tcW w:w="10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20</w:t>
            </w:r>
          </w:p>
        </w:tc>
        <w:tc>
          <w:tcPr>
            <w:tcW w:w="14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08:19.64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9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140</w:t>
            </w:r>
          </w:p>
        </w:tc>
        <w:tc>
          <w:tcPr>
            <w:tcW w:w="1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06:21.64</w:t>
            </w:r>
          </w:p>
        </w:tc>
        <w:tc>
          <w:tcPr>
            <w:tcW w:w="10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14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08:27.24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9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139</w:t>
            </w:r>
          </w:p>
        </w:tc>
        <w:tc>
          <w:tcPr>
            <w:tcW w:w="1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06:2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</w:t>
            </w:r>
            <w:r>
              <w:rPr>
                <w:rFonts w:ascii="宋体" w:hAnsi="宋体"/>
                <w:kern w:val="0"/>
                <w:sz w:val="24"/>
              </w:rPr>
              <w:t>.64</w:t>
            </w:r>
          </w:p>
        </w:tc>
        <w:tc>
          <w:tcPr>
            <w:tcW w:w="10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14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08:37.34</w:t>
            </w:r>
          </w:p>
        </w:tc>
      </w:tr>
    </w:tbl>
    <w:p>
      <w:pPr>
        <w:spacing w:after="156" w:afterLines="50"/>
        <w:rPr>
          <w:rFonts w:ascii="宋体" w:hAnsi="宋体" w:eastAsia="宋体"/>
          <w:b/>
          <w:bCs/>
          <w:sz w:val="24"/>
          <w:szCs w:val="24"/>
        </w:rPr>
      </w:pPr>
    </w:p>
    <w:p>
      <w:pPr>
        <w:spacing w:after="156" w:afterLines="50"/>
        <w:rPr>
          <w:rFonts w:asciiTheme="majorEastAsia" w:hAnsiTheme="majorEastAsia" w:eastAsiaTheme="majorEastAsia"/>
          <w:b/>
          <w:bCs/>
          <w:sz w:val="24"/>
          <w:szCs w:val="24"/>
        </w:rPr>
      </w:pPr>
      <w:r>
        <w:rPr>
          <w:rFonts w:ascii="宋体" w:hAnsi="宋体" w:eastAsia="宋体"/>
          <w:b/>
          <w:bCs/>
          <w:sz w:val="24"/>
          <w:szCs w:val="24"/>
        </w:rPr>
        <w:t>表11</w:t>
      </w:r>
      <w:r>
        <w:rPr>
          <w:rFonts w:hint="eastAsia" w:ascii="宋体" w:hAnsi="宋体" w:eastAsia="宋体"/>
          <w:b/>
          <w:bCs/>
          <w:sz w:val="24"/>
          <w:szCs w:val="24"/>
        </w:rPr>
        <w:t>女子3000米跑 </w:t>
      </w:r>
      <w:r>
        <w:rPr>
          <w:rFonts w:hint="eastAsia"/>
          <w:bCs/>
        </w:rPr>
        <w:t xml:space="preserve">           </w:t>
      </w:r>
      <w:r>
        <w:rPr>
          <w:bCs/>
        </w:rPr>
        <w:t xml:space="preserve">                   </w:t>
      </w:r>
      <w:r>
        <w:rPr>
          <w:rFonts w:hint="eastAsia"/>
          <w:bCs/>
        </w:rPr>
        <w:t xml:space="preserve">    </w:t>
      </w:r>
      <w:r>
        <w:rPr>
          <w:rFonts w:hint="eastAsia" w:asciiTheme="majorEastAsia" w:hAnsiTheme="majorEastAsia" w:eastAsiaTheme="majorEastAsia"/>
          <w:b/>
          <w:bCs/>
          <w:sz w:val="24"/>
          <w:szCs w:val="24"/>
        </w:rPr>
        <w:t>    成绩单位：分:秒</w:t>
      </w:r>
    </w:p>
    <w:tbl>
      <w:tblPr>
        <w:tblStyle w:val="18"/>
        <w:tblW w:w="4768" w:type="dxa"/>
        <w:tblInd w:w="93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01"/>
        <w:gridCol w:w="1434"/>
        <w:gridCol w:w="969"/>
        <w:gridCol w:w="1264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10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分  值</w:t>
            </w:r>
          </w:p>
        </w:tc>
        <w:tc>
          <w:tcPr>
            <w:tcW w:w="143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成  绩</w:t>
            </w:r>
          </w:p>
        </w:tc>
        <w:tc>
          <w:tcPr>
            <w:tcW w:w="96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分  值</w:t>
            </w:r>
          </w:p>
        </w:tc>
        <w:tc>
          <w:tcPr>
            <w:tcW w:w="126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成  绩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10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200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11:06.50</w:t>
            </w:r>
          </w:p>
        </w:tc>
        <w:tc>
          <w:tcPr>
            <w:tcW w:w="9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138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11:51.50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10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196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11:07.50</w:t>
            </w:r>
          </w:p>
        </w:tc>
        <w:tc>
          <w:tcPr>
            <w:tcW w:w="9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136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11:57.50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10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192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11:12.50</w:t>
            </w:r>
          </w:p>
        </w:tc>
        <w:tc>
          <w:tcPr>
            <w:tcW w:w="9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134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12:06.50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10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188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11:13.50</w:t>
            </w:r>
          </w:p>
        </w:tc>
        <w:tc>
          <w:tcPr>
            <w:tcW w:w="9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132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12:07.50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10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184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11:17.50</w:t>
            </w:r>
          </w:p>
        </w:tc>
        <w:tc>
          <w:tcPr>
            <w:tcW w:w="9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130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12:08.50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10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180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11:18.50</w:t>
            </w:r>
          </w:p>
        </w:tc>
        <w:tc>
          <w:tcPr>
            <w:tcW w:w="9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128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12:09.50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10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174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11:21.50</w:t>
            </w:r>
          </w:p>
        </w:tc>
        <w:tc>
          <w:tcPr>
            <w:tcW w:w="9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124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12:10.50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10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164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11:25.50</w:t>
            </w:r>
          </w:p>
        </w:tc>
        <w:tc>
          <w:tcPr>
            <w:tcW w:w="9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120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12:11.50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10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162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11:29.50</w:t>
            </w:r>
          </w:p>
        </w:tc>
        <w:tc>
          <w:tcPr>
            <w:tcW w:w="9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114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12:18.50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</w:tblPrEx>
        <w:trPr>
          <w:trHeight w:val="285" w:hRule="atLeast"/>
        </w:trPr>
        <w:tc>
          <w:tcPr>
            <w:tcW w:w="110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158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11:37.50</w:t>
            </w:r>
          </w:p>
        </w:tc>
        <w:tc>
          <w:tcPr>
            <w:tcW w:w="9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108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12:34.50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10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154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11:38.50</w:t>
            </w:r>
          </w:p>
        </w:tc>
        <w:tc>
          <w:tcPr>
            <w:tcW w:w="9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100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12:40.50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10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152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11:41.50</w:t>
            </w:r>
          </w:p>
        </w:tc>
        <w:tc>
          <w:tcPr>
            <w:tcW w:w="9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80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13:13.50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10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150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11:44.50</w:t>
            </w:r>
          </w:p>
        </w:tc>
        <w:tc>
          <w:tcPr>
            <w:tcW w:w="9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60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13:45.50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</w:tblPrEx>
        <w:trPr>
          <w:trHeight w:val="285" w:hRule="atLeast"/>
        </w:trPr>
        <w:tc>
          <w:tcPr>
            <w:tcW w:w="110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144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11:47.50</w:t>
            </w:r>
          </w:p>
        </w:tc>
        <w:tc>
          <w:tcPr>
            <w:tcW w:w="9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40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15:10.50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10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142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11:46.50</w:t>
            </w:r>
          </w:p>
        </w:tc>
        <w:tc>
          <w:tcPr>
            <w:tcW w:w="9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20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14:53.50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10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140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11:47.50</w:t>
            </w:r>
          </w:p>
        </w:tc>
        <w:tc>
          <w:tcPr>
            <w:tcW w:w="9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15:16.50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10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139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11:48.50</w:t>
            </w:r>
          </w:p>
        </w:tc>
        <w:tc>
          <w:tcPr>
            <w:tcW w:w="9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15:27.51</w:t>
            </w:r>
          </w:p>
        </w:tc>
      </w:tr>
    </w:tbl>
    <w:p>
      <w:pPr>
        <w:widowControl/>
        <w:shd w:val="clear" w:color="auto" w:fill="FFFFFF"/>
        <w:spacing w:line="440" w:lineRule="atLeast"/>
        <w:jc w:val="left"/>
        <w:rPr>
          <w:rStyle w:val="21"/>
          <w:rFonts w:ascii="宋体" w:hAnsi="宋体" w:cs="宋体"/>
          <w:color w:val="333333"/>
          <w:kern w:val="0"/>
          <w:sz w:val="24"/>
          <w:szCs w:val="24"/>
          <w:shd w:val="clear" w:color="auto" w:fill="FFFFFF"/>
          <w:lang w:bidi="ar"/>
        </w:rPr>
      </w:pPr>
    </w:p>
    <w:p>
      <w:pPr>
        <w:widowControl/>
        <w:shd w:val="clear" w:color="auto" w:fill="FFFFFF"/>
        <w:spacing w:line="440" w:lineRule="atLeast"/>
        <w:jc w:val="left"/>
        <w:rPr>
          <w:rFonts w:hint="eastAsia" w:asciiTheme="majorEastAsia" w:hAnsiTheme="majorEastAsia" w:eastAsiaTheme="majorEastAsia"/>
          <w:b/>
          <w:bCs/>
          <w:sz w:val="24"/>
          <w:szCs w:val="24"/>
        </w:rPr>
      </w:pPr>
      <w:r>
        <w:rPr>
          <w:rFonts w:ascii="宋体" w:hAnsi="宋体" w:eastAsia="宋体"/>
          <w:b/>
          <w:bCs/>
          <w:sz w:val="24"/>
          <w:szCs w:val="24"/>
        </w:rPr>
        <w:t>表12</w:t>
      </w:r>
      <w:r>
        <w:rPr>
          <w:rFonts w:hint="eastAsia" w:ascii="宋体" w:hAnsi="宋体" w:eastAsia="宋体"/>
          <w:b/>
          <w:bCs/>
          <w:sz w:val="24"/>
          <w:szCs w:val="24"/>
        </w:rPr>
        <w:t>男子5000米跑 </w:t>
      </w:r>
      <w:r>
        <w:rPr>
          <w:rFonts w:hint="eastAsia"/>
          <w:bCs/>
        </w:rPr>
        <w:t xml:space="preserve">           </w:t>
      </w:r>
      <w:r>
        <w:rPr>
          <w:bCs/>
        </w:rPr>
        <w:t xml:space="preserve">                   </w:t>
      </w:r>
      <w:r>
        <w:rPr>
          <w:rFonts w:hint="eastAsia"/>
          <w:bCs/>
        </w:rPr>
        <w:t xml:space="preserve">    </w:t>
      </w:r>
      <w:r>
        <w:rPr>
          <w:rFonts w:hint="eastAsia" w:asciiTheme="majorEastAsia" w:hAnsiTheme="majorEastAsia" w:eastAsiaTheme="majorEastAsia"/>
          <w:b/>
          <w:bCs/>
          <w:sz w:val="24"/>
          <w:szCs w:val="24"/>
        </w:rPr>
        <w:t>    成绩单位：分:秒</w:t>
      </w:r>
    </w:p>
    <w:tbl>
      <w:tblPr>
        <w:tblStyle w:val="18"/>
        <w:tblW w:w="4768" w:type="dxa"/>
        <w:tblInd w:w="93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01"/>
        <w:gridCol w:w="1434"/>
        <w:gridCol w:w="969"/>
        <w:gridCol w:w="1264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10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分  值</w:t>
            </w:r>
          </w:p>
        </w:tc>
        <w:tc>
          <w:tcPr>
            <w:tcW w:w="143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成  绩</w:t>
            </w:r>
          </w:p>
        </w:tc>
        <w:tc>
          <w:tcPr>
            <w:tcW w:w="96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分  值</w:t>
            </w:r>
          </w:p>
        </w:tc>
        <w:tc>
          <w:tcPr>
            <w:tcW w:w="126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成  绩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10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200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16:18.00</w:t>
            </w:r>
          </w:p>
        </w:tc>
        <w:tc>
          <w:tcPr>
            <w:tcW w:w="9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138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18: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val="en-US" w:eastAsia="zh-CN" w:bidi="ar"/>
              </w:rPr>
              <w:t>2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4.00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</w:tblPrEx>
        <w:trPr>
          <w:trHeight w:val="285" w:hRule="atLeast"/>
        </w:trPr>
        <w:tc>
          <w:tcPr>
            <w:tcW w:w="110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196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16:22.00</w:t>
            </w:r>
          </w:p>
        </w:tc>
        <w:tc>
          <w:tcPr>
            <w:tcW w:w="9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136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18: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val="en-US" w:eastAsia="zh-CN" w:bidi="ar"/>
              </w:rPr>
              <w:t>26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10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192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16:26.00</w:t>
            </w:r>
          </w:p>
        </w:tc>
        <w:tc>
          <w:tcPr>
            <w:tcW w:w="9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134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18: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val="en-US" w:eastAsia="zh-CN" w:bidi="ar"/>
              </w:rPr>
              <w:t>2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7.00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10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188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16:30.00</w:t>
            </w:r>
          </w:p>
        </w:tc>
        <w:tc>
          <w:tcPr>
            <w:tcW w:w="9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132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18: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val="en-US" w:eastAsia="zh-CN" w:bidi="ar"/>
              </w:rPr>
              <w:t>3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7.00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10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184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16:34.00</w:t>
            </w:r>
          </w:p>
        </w:tc>
        <w:tc>
          <w:tcPr>
            <w:tcW w:w="9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130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18: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val="en-US" w:eastAsia="zh-CN" w:bidi="ar"/>
              </w:rPr>
              <w:t>45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10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180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16:37.00</w:t>
            </w:r>
          </w:p>
        </w:tc>
        <w:tc>
          <w:tcPr>
            <w:tcW w:w="9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128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18: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val="en-US" w:eastAsia="zh-CN" w:bidi="ar"/>
              </w:rPr>
              <w:t>50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</w:tblPrEx>
        <w:trPr>
          <w:trHeight w:val="285" w:hRule="atLeast"/>
        </w:trPr>
        <w:tc>
          <w:tcPr>
            <w:tcW w:w="110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174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16:45.00</w:t>
            </w:r>
          </w:p>
        </w:tc>
        <w:tc>
          <w:tcPr>
            <w:tcW w:w="9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124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18: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val="en-US" w:eastAsia="zh-CN" w:bidi="ar"/>
              </w:rPr>
              <w:t>55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10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164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16:56.00</w:t>
            </w:r>
          </w:p>
        </w:tc>
        <w:tc>
          <w:tcPr>
            <w:tcW w:w="9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120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18: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val="en-US" w:eastAsia="zh-CN" w:bidi="ar"/>
              </w:rPr>
              <w:t>59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10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162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17:00.00</w:t>
            </w:r>
          </w:p>
        </w:tc>
        <w:tc>
          <w:tcPr>
            <w:tcW w:w="9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114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19:01.00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10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150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17:12.00</w:t>
            </w:r>
          </w:p>
        </w:tc>
        <w:tc>
          <w:tcPr>
            <w:tcW w:w="9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108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19:08.00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10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144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18:04.00</w:t>
            </w:r>
          </w:p>
        </w:tc>
        <w:tc>
          <w:tcPr>
            <w:tcW w:w="9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eastAsia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0"/>
                <w:sz w:val="24"/>
                <w:szCs w:val="22"/>
                <w:lang w:val="en-US" w:eastAsia="zh-CN" w:bidi="ar-SA"/>
              </w:rPr>
              <w:t>100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19: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val="en-US" w:eastAsia="zh-CN" w:bidi="ar"/>
              </w:rPr>
              <w:t>12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10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142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18:07.00</w:t>
            </w:r>
          </w:p>
        </w:tc>
        <w:tc>
          <w:tcPr>
            <w:tcW w:w="9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80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19:17.00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10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141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18:09.00</w:t>
            </w:r>
          </w:p>
        </w:tc>
        <w:tc>
          <w:tcPr>
            <w:tcW w:w="9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60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20:05.00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10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140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18: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val="en-US" w:eastAsia="zh-CN" w:bidi="ar"/>
              </w:rPr>
              <w:t>18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.00</w:t>
            </w:r>
          </w:p>
        </w:tc>
        <w:tc>
          <w:tcPr>
            <w:tcW w:w="9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40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21:39.00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10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val="en-US" w:eastAsia="zh-CN" w:bidi="ar"/>
              </w:rPr>
              <w:t>139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18: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val="en-US" w:eastAsia="zh-CN" w:bidi="ar"/>
              </w:rPr>
              <w:t>19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.00</w:t>
            </w:r>
          </w:p>
        </w:tc>
        <w:tc>
          <w:tcPr>
            <w:tcW w:w="9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>
            <w:pPr>
              <w:widowControl/>
              <w:jc w:val="center"/>
              <w:rPr>
                <w:rFonts w:hint="default" w:ascii="宋体" w:hAnsi="宋体" w:eastAsiaTheme="minorEastAsia" w:cstheme="minorBidi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20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bidi="ar"/>
              </w:rPr>
              <w:t>21:39.00</w:t>
            </w:r>
          </w:p>
        </w:tc>
      </w:tr>
    </w:tbl>
    <w:p>
      <w:pPr>
        <w:spacing w:after="156" w:afterLines="50"/>
        <w:rPr>
          <w:rFonts w:ascii="宋体"/>
          <w:b/>
          <w:bCs/>
          <w:sz w:val="24"/>
          <w:szCs w:val="24"/>
        </w:rPr>
      </w:pPr>
      <w:r>
        <w:rPr>
          <w:rStyle w:val="21"/>
          <w:rFonts w:ascii="宋体" w:hAnsi="Calibri" w:cs="宋体"/>
          <w:color w:val="333333"/>
          <w:kern w:val="0"/>
          <w:sz w:val="24"/>
          <w:szCs w:val="24"/>
          <w:shd w:val="clear" w:color="auto" w:fill="FFFFFF"/>
        </w:rPr>
        <w:t> </w:t>
      </w:r>
    </w:p>
    <w:p>
      <w:pPr>
        <w:rPr>
          <w:rFonts w:ascii="仿宋" w:hAnsi="仿宋" w:eastAsia="仿宋"/>
          <w:b/>
          <w:sz w:val="32"/>
          <w:szCs w:val="32"/>
        </w:rPr>
      </w:pPr>
      <w:r>
        <w:rPr>
          <w:rFonts w:ascii="仿宋" w:hAnsi="仿宋" w:eastAsia="仿宋"/>
          <w:b/>
          <w:sz w:val="32"/>
          <w:szCs w:val="32"/>
        </w:rPr>
        <w:t>2</w:t>
      </w:r>
      <w:r>
        <w:rPr>
          <w:rFonts w:hint="eastAsia" w:ascii="仿宋" w:hAnsi="仿宋" w:eastAsia="仿宋"/>
          <w:b/>
          <w:sz w:val="32"/>
          <w:szCs w:val="32"/>
        </w:rPr>
        <w:t>、田赛项目：</w:t>
      </w:r>
      <w:r>
        <w:rPr>
          <w:rFonts w:ascii="仿宋" w:hAnsi="仿宋" w:eastAsia="仿宋"/>
          <w:b/>
          <w:sz w:val="32"/>
          <w:szCs w:val="32"/>
        </w:rPr>
        <w:t xml:space="preserve"> </w:t>
      </w:r>
      <w:r>
        <w:rPr>
          <w:rFonts w:hint="eastAsia" w:ascii="仿宋" w:hAnsi="仿宋" w:eastAsia="仿宋"/>
          <w:b/>
          <w:sz w:val="32"/>
          <w:szCs w:val="32"/>
        </w:rPr>
        <w:t>按照报考的项目进行测试及评分</w:t>
      </w:r>
    </w:p>
    <w:p>
      <w:pPr>
        <w:spacing w:after="156" w:afterLines="50"/>
        <w:rPr>
          <w:rFonts w:ascii="宋体" w:hAnsi="宋体"/>
          <w:b/>
          <w:bCs/>
          <w:sz w:val="24"/>
        </w:rPr>
      </w:pPr>
      <w:r>
        <w:rPr>
          <w:rFonts w:hint="eastAsia" w:ascii="宋体" w:hAnsi="宋体"/>
          <w:b/>
          <w:bCs/>
          <w:sz w:val="24"/>
        </w:rPr>
        <w:t>表1  男子跳高</w:t>
      </w:r>
    </w:p>
    <w:tbl>
      <w:tblPr>
        <w:tblStyle w:val="18"/>
        <w:tblW w:w="8161" w:type="dxa"/>
        <w:tblInd w:w="12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3"/>
        <w:gridCol w:w="1395"/>
        <w:gridCol w:w="1398"/>
        <w:gridCol w:w="1400"/>
        <w:gridCol w:w="1396"/>
        <w:gridCol w:w="129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27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分值</w:t>
            </w:r>
          </w:p>
        </w:tc>
        <w:tc>
          <w:tcPr>
            <w:tcW w:w="139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成绩</w:t>
            </w:r>
          </w:p>
        </w:tc>
        <w:tc>
          <w:tcPr>
            <w:tcW w:w="1398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分值</w:t>
            </w:r>
          </w:p>
        </w:tc>
        <w:tc>
          <w:tcPr>
            <w:tcW w:w="1400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成绩</w:t>
            </w:r>
          </w:p>
        </w:tc>
        <w:tc>
          <w:tcPr>
            <w:tcW w:w="139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分值</w:t>
            </w:r>
          </w:p>
        </w:tc>
        <w:tc>
          <w:tcPr>
            <w:tcW w:w="1299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成绩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3" w:type="dxa"/>
          </w:tcPr>
          <w:p>
            <w:pPr>
              <w:spacing w:line="276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200</w:t>
            </w:r>
          </w:p>
          <w:p>
            <w:pPr>
              <w:spacing w:line="276" w:lineRule="auto"/>
              <w:rPr>
                <w:rFonts w:ascii="宋体" w:hAnsi="宋体" w:eastAsia="宋体"/>
                <w:sz w:val="24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192</w:t>
            </w:r>
          </w:p>
          <w:p>
            <w:pPr>
              <w:spacing w:line="276" w:lineRule="auto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lang w:val="en-US" w:eastAsia="zh-CN"/>
              </w:rPr>
              <w:t>184</w:t>
            </w:r>
          </w:p>
          <w:p>
            <w:pPr>
              <w:spacing w:line="276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179</w:t>
            </w:r>
          </w:p>
          <w:p>
            <w:pPr>
              <w:spacing w:line="276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176</w:t>
            </w:r>
          </w:p>
          <w:p>
            <w:pPr>
              <w:spacing w:line="276" w:lineRule="auto"/>
              <w:rPr>
                <w:rFonts w:hint="default" w:ascii="宋体" w:hAnsi="宋体"/>
                <w:sz w:val="24"/>
                <w:lang w:val="en-US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173</w:t>
            </w:r>
          </w:p>
          <w:p>
            <w:pPr>
              <w:spacing w:line="276" w:lineRule="auto"/>
              <w:rPr>
                <w:rFonts w:hint="default" w:ascii="宋体" w:hAnsi="宋体"/>
                <w:sz w:val="24"/>
                <w:lang w:val="en-US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170</w:t>
            </w:r>
          </w:p>
          <w:p>
            <w:pPr>
              <w:spacing w:line="276" w:lineRule="auto"/>
              <w:rPr>
                <w:rFonts w:hint="default" w:ascii="宋体" w:hAnsi="宋体"/>
                <w:sz w:val="24"/>
                <w:lang w:val="en-US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165</w:t>
            </w:r>
          </w:p>
          <w:p>
            <w:pPr>
              <w:spacing w:line="276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160</w:t>
            </w:r>
          </w:p>
          <w:p>
            <w:pPr>
              <w:spacing w:line="276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155</w:t>
            </w:r>
          </w:p>
          <w:p>
            <w:pPr>
              <w:spacing w:line="276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150</w:t>
            </w:r>
          </w:p>
          <w:p>
            <w:pPr>
              <w:spacing w:line="276" w:lineRule="auto"/>
              <w:rPr>
                <w:rFonts w:hint="eastAsia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145</w:t>
            </w:r>
          </w:p>
          <w:p>
            <w:pPr>
              <w:spacing w:line="276" w:lineRule="auto"/>
              <w:rPr>
                <w:rFonts w:hint="eastAsia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140</w:t>
            </w:r>
          </w:p>
          <w:p>
            <w:pPr>
              <w:spacing w:line="276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135</w:t>
            </w:r>
          </w:p>
        </w:tc>
        <w:tc>
          <w:tcPr>
            <w:tcW w:w="1395" w:type="dxa"/>
          </w:tcPr>
          <w:p>
            <w:pPr>
              <w:spacing w:line="276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1.70</w:t>
            </w:r>
          </w:p>
          <w:p>
            <w:pPr>
              <w:spacing w:line="276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1.69</w:t>
            </w:r>
          </w:p>
          <w:p>
            <w:pPr>
              <w:spacing w:line="276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1.68</w:t>
            </w:r>
          </w:p>
          <w:p>
            <w:pPr>
              <w:spacing w:line="276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1.67</w:t>
            </w:r>
          </w:p>
          <w:p>
            <w:pPr>
              <w:spacing w:line="276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1.66</w:t>
            </w:r>
          </w:p>
          <w:p>
            <w:pPr>
              <w:spacing w:line="276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1.65</w:t>
            </w:r>
          </w:p>
          <w:p>
            <w:pPr>
              <w:spacing w:line="276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1.64</w:t>
            </w:r>
          </w:p>
          <w:p>
            <w:pPr>
              <w:spacing w:line="276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1.63</w:t>
            </w:r>
          </w:p>
          <w:p>
            <w:pPr>
              <w:spacing w:line="276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1.62</w:t>
            </w:r>
          </w:p>
          <w:p>
            <w:pPr>
              <w:spacing w:line="276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1.61</w:t>
            </w:r>
          </w:p>
          <w:p>
            <w:pPr>
              <w:spacing w:line="276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1.60</w:t>
            </w:r>
          </w:p>
          <w:p>
            <w:pPr>
              <w:spacing w:line="276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1.59</w:t>
            </w:r>
          </w:p>
          <w:p>
            <w:pPr>
              <w:spacing w:line="276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1.58</w:t>
            </w:r>
          </w:p>
          <w:p>
            <w:pPr>
              <w:spacing w:line="276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1.57</w:t>
            </w:r>
          </w:p>
        </w:tc>
        <w:tc>
          <w:tcPr>
            <w:tcW w:w="1398" w:type="dxa"/>
          </w:tcPr>
          <w:p>
            <w:pPr>
              <w:spacing w:line="276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130</w:t>
            </w:r>
          </w:p>
          <w:p>
            <w:pPr>
              <w:spacing w:line="276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125</w:t>
            </w:r>
          </w:p>
          <w:p>
            <w:pPr>
              <w:spacing w:line="276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120</w:t>
            </w:r>
          </w:p>
          <w:p>
            <w:pPr>
              <w:spacing w:line="276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115</w:t>
            </w:r>
          </w:p>
          <w:p>
            <w:pPr>
              <w:spacing w:line="276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110</w:t>
            </w:r>
          </w:p>
          <w:p>
            <w:pPr>
              <w:spacing w:line="276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105</w:t>
            </w:r>
          </w:p>
          <w:p>
            <w:pPr>
              <w:spacing w:line="276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100</w:t>
            </w:r>
          </w:p>
          <w:p>
            <w:pPr>
              <w:spacing w:line="276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95</w:t>
            </w:r>
          </w:p>
          <w:p>
            <w:pPr>
              <w:spacing w:line="276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90</w:t>
            </w:r>
          </w:p>
          <w:p>
            <w:pPr>
              <w:spacing w:line="276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85</w:t>
            </w:r>
          </w:p>
          <w:p>
            <w:pPr>
              <w:spacing w:line="276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80</w:t>
            </w:r>
          </w:p>
          <w:p>
            <w:pPr>
              <w:spacing w:line="276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75</w:t>
            </w:r>
          </w:p>
          <w:p>
            <w:pPr>
              <w:spacing w:line="276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70</w:t>
            </w:r>
          </w:p>
          <w:p>
            <w:pPr>
              <w:spacing w:line="276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65</w:t>
            </w:r>
          </w:p>
          <w:p>
            <w:pPr>
              <w:spacing w:line="276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60</w:t>
            </w:r>
          </w:p>
          <w:p>
            <w:pPr>
              <w:spacing w:line="276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55</w:t>
            </w:r>
          </w:p>
          <w:p>
            <w:pPr>
              <w:spacing w:line="276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50</w:t>
            </w:r>
          </w:p>
          <w:p>
            <w:pPr>
              <w:spacing w:line="276" w:lineRule="auto"/>
              <w:rPr>
                <w:rFonts w:ascii="宋体" w:hAnsi="宋体" w:eastAsia="宋体"/>
                <w:sz w:val="24"/>
              </w:rPr>
            </w:pPr>
          </w:p>
        </w:tc>
        <w:tc>
          <w:tcPr>
            <w:tcW w:w="1400" w:type="dxa"/>
          </w:tcPr>
          <w:p>
            <w:pPr>
              <w:spacing w:line="276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1.55</w:t>
            </w:r>
          </w:p>
          <w:p>
            <w:pPr>
              <w:spacing w:line="276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1.54</w:t>
            </w:r>
          </w:p>
          <w:p>
            <w:pPr>
              <w:spacing w:line="276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1.53</w:t>
            </w:r>
          </w:p>
          <w:p>
            <w:pPr>
              <w:spacing w:line="276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1.52</w:t>
            </w:r>
          </w:p>
          <w:p>
            <w:pPr>
              <w:spacing w:line="276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1.51</w:t>
            </w:r>
          </w:p>
          <w:p>
            <w:pPr>
              <w:spacing w:line="276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1.50</w:t>
            </w:r>
          </w:p>
          <w:p>
            <w:pPr>
              <w:spacing w:line="276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1.49</w:t>
            </w:r>
          </w:p>
          <w:p>
            <w:pPr>
              <w:spacing w:line="276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1.48</w:t>
            </w:r>
          </w:p>
          <w:p>
            <w:pPr>
              <w:spacing w:line="276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1.47</w:t>
            </w:r>
          </w:p>
          <w:p>
            <w:pPr>
              <w:spacing w:line="276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1.46</w:t>
            </w:r>
          </w:p>
          <w:p>
            <w:pPr>
              <w:spacing w:line="276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1.45</w:t>
            </w:r>
          </w:p>
          <w:p>
            <w:pPr>
              <w:spacing w:line="276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1.44</w:t>
            </w:r>
          </w:p>
          <w:p>
            <w:pPr>
              <w:spacing w:line="276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1.43</w:t>
            </w:r>
          </w:p>
          <w:p>
            <w:pPr>
              <w:spacing w:line="276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1.42</w:t>
            </w:r>
          </w:p>
          <w:p>
            <w:pPr>
              <w:spacing w:line="276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1.41</w:t>
            </w:r>
          </w:p>
          <w:p>
            <w:pPr>
              <w:spacing w:line="276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1.40</w:t>
            </w:r>
          </w:p>
          <w:p>
            <w:pPr>
              <w:spacing w:line="276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1.39</w:t>
            </w:r>
          </w:p>
          <w:p>
            <w:pPr>
              <w:spacing w:line="276" w:lineRule="auto"/>
              <w:rPr>
                <w:rFonts w:ascii="宋体" w:hAnsi="宋体" w:eastAsia="宋体"/>
                <w:sz w:val="24"/>
              </w:rPr>
            </w:pPr>
          </w:p>
        </w:tc>
        <w:tc>
          <w:tcPr>
            <w:tcW w:w="1396" w:type="dxa"/>
          </w:tcPr>
          <w:p>
            <w:pPr>
              <w:spacing w:line="276" w:lineRule="auto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lang w:val="en-US" w:eastAsia="zh-CN"/>
              </w:rPr>
              <w:t>45</w:t>
            </w:r>
          </w:p>
          <w:p>
            <w:pPr>
              <w:spacing w:line="276" w:lineRule="auto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lang w:val="en-US" w:eastAsia="zh-CN"/>
              </w:rPr>
              <w:t>40</w:t>
            </w:r>
          </w:p>
          <w:p>
            <w:pPr>
              <w:spacing w:line="276" w:lineRule="auto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lang w:val="en-US" w:eastAsia="zh-CN"/>
              </w:rPr>
              <w:t>35</w:t>
            </w:r>
          </w:p>
          <w:p>
            <w:pPr>
              <w:spacing w:line="276" w:lineRule="auto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lang w:val="en-US" w:eastAsia="zh-CN"/>
              </w:rPr>
              <w:t>30</w:t>
            </w:r>
          </w:p>
          <w:p>
            <w:pPr>
              <w:spacing w:line="276" w:lineRule="auto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lang w:val="en-US" w:eastAsia="zh-CN"/>
              </w:rPr>
              <w:t>25</w:t>
            </w:r>
          </w:p>
          <w:p>
            <w:pPr>
              <w:spacing w:line="276" w:lineRule="auto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lang w:val="en-US" w:eastAsia="zh-CN"/>
              </w:rPr>
              <w:t>20</w:t>
            </w:r>
          </w:p>
          <w:p>
            <w:pPr>
              <w:spacing w:line="276" w:lineRule="auto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lang w:val="en-US" w:eastAsia="zh-CN"/>
              </w:rPr>
              <w:t>15</w:t>
            </w:r>
          </w:p>
          <w:p>
            <w:pPr>
              <w:spacing w:line="276" w:lineRule="auto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lang w:val="en-US" w:eastAsia="zh-CN"/>
              </w:rPr>
              <w:t>10</w:t>
            </w:r>
          </w:p>
          <w:p>
            <w:pPr>
              <w:spacing w:line="276" w:lineRule="auto"/>
              <w:rPr>
                <w:rFonts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  <w:lang w:val="en-US" w:eastAsia="zh-CN"/>
              </w:rPr>
              <w:t>5</w:t>
            </w:r>
          </w:p>
          <w:p>
            <w:pPr>
              <w:spacing w:line="276" w:lineRule="auto"/>
              <w:rPr>
                <w:rFonts w:ascii="宋体" w:hAnsi="宋体" w:eastAsia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0</w:t>
            </w:r>
          </w:p>
          <w:p>
            <w:pPr>
              <w:spacing w:line="276" w:lineRule="auto"/>
              <w:rPr>
                <w:rFonts w:ascii="宋体" w:hAnsi="宋体"/>
                <w:sz w:val="24"/>
              </w:rPr>
            </w:pPr>
          </w:p>
        </w:tc>
        <w:tc>
          <w:tcPr>
            <w:tcW w:w="1299" w:type="dxa"/>
          </w:tcPr>
          <w:p>
            <w:pPr>
              <w:spacing w:line="276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t>1.3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5</w:t>
            </w:r>
          </w:p>
          <w:p>
            <w:pPr>
              <w:spacing w:line="276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t>1.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28</w:t>
            </w:r>
          </w:p>
          <w:p>
            <w:pPr>
              <w:spacing w:line="276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1.24</w:t>
            </w:r>
          </w:p>
          <w:p>
            <w:pPr>
              <w:spacing w:line="276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1.20</w:t>
            </w:r>
          </w:p>
          <w:p>
            <w:pPr>
              <w:spacing w:line="276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1.18</w:t>
            </w:r>
          </w:p>
          <w:p>
            <w:pPr>
              <w:spacing w:line="276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1.14</w:t>
            </w:r>
          </w:p>
          <w:p>
            <w:pPr>
              <w:spacing w:line="276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1.10</w:t>
            </w:r>
          </w:p>
          <w:p>
            <w:pPr>
              <w:spacing w:line="276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1.08</w:t>
            </w:r>
          </w:p>
          <w:p>
            <w:pPr>
              <w:spacing w:line="276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1.04</w:t>
            </w:r>
          </w:p>
          <w:p>
            <w:pPr>
              <w:spacing w:line="276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1.01</w:t>
            </w:r>
          </w:p>
          <w:p>
            <w:pPr>
              <w:spacing w:line="276" w:lineRule="auto"/>
              <w:rPr>
                <w:rFonts w:ascii="宋体" w:hAnsi="宋体"/>
                <w:sz w:val="24"/>
              </w:rPr>
            </w:pPr>
          </w:p>
        </w:tc>
      </w:tr>
    </w:tbl>
    <w:p>
      <w:pPr>
        <w:spacing w:after="156" w:afterLines="50"/>
        <w:rPr>
          <w:rFonts w:ascii="宋体" w:hAnsi="宋体"/>
          <w:b/>
          <w:bCs/>
          <w:sz w:val="24"/>
        </w:rPr>
      </w:pPr>
    </w:p>
    <w:p>
      <w:pPr>
        <w:spacing w:after="156" w:afterLines="50"/>
        <w:rPr>
          <w:rFonts w:hint="eastAsia" w:ascii="宋体" w:hAnsi="宋体"/>
          <w:b/>
          <w:bCs/>
          <w:sz w:val="24"/>
        </w:rPr>
      </w:pPr>
    </w:p>
    <w:p>
      <w:pPr>
        <w:spacing w:after="156" w:afterLines="50"/>
        <w:rPr>
          <w:rFonts w:hint="eastAsia" w:ascii="宋体" w:hAnsi="宋体"/>
          <w:b/>
          <w:bCs/>
          <w:sz w:val="24"/>
        </w:rPr>
      </w:pPr>
    </w:p>
    <w:p>
      <w:pPr>
        <w:spacing w:after="156" w:afterLines="50"/>
        <w:rPr>
          <w:rFonts w:hint="eastAsia" w:ascii="宋体" w:hAnsi="宋体"/>
          <w:b/>
          <w:bCs/>
          <w:sz w:val="24"/>
        </w:rPr>
      </w:pPr>
    </w:p>
    <w:p>
      <w:pPr>
        <w:spacing w:after="156" w:afterLines="50"/>
        <w:rPr>
          <w:rFonts w:hint="eastAsia" w:ascii="宋体" w:hAnsi="宋体"/>
          <w:b/>
          <w:bCs/>
          <w:sz w:val="24"/>
        </w:rPr>
      </w:pPr>
    </w:p>
    <w:p>
      <w:pPr>
        <w:spacing w:after="156" w:afterLines="50"/>
        <w:rPr>
          <w:rFonts w:hint="eastAsia" w:ascii="宋体" w:hAnsi="宋体"/>
          <w:b/>
          <w:bCs/>
          <w:sz w:val="24"/>
        </w:rPr>
      </w:pPr>
    </w:p>
    <w:p>
      <w:pPr>
        <w:spacing w:after="156" w:afterLines="50"/>
        <w:rPr>
          <w:rFonts w:hint="eastAsia" w:ascii="宋体" w:hAnsi="宋体"/>
          <w:b/>
          <w:bCs/>
          <w:sz w:val="24"/>
        </w:rPr>
      </w:pPr>
    </w:p>
    <w:p>
      <w:pPr>
        <w:spacing w:after="156" w:afterLines="50"/>
        <w:rPr>
          <w:rFonts w:hint="eastAsia" w:ascii="宋体" w:hAnsi="宋体"/>
          <w:b/>
          <w:bCs/>
          <w:sz w:val="24"/>
        </w:rPr>
      </w:pPr>
    </w:p>
    <w:p>
      <w:pPr>
        <w:spacing w:after="156" w:afterLines="50"/>
        <w:rPr>
          <w:rFonts w:hint="eastAsia" w:ascii="宋体" w:hAnsi="宋体"/>
          <w:b/>
          <w:bCs/>
          <w:sz w:val="24"/>
        </w:rPr>
      </w:pPr>
      <w:bookmarkStart w:id="0" w:name="_GoBack"/>
      <w:bookmarkEnd w:id="0"/>
    </w:p>
    <w:p>
      <w:pPr>
        <w:spacing w:after="156" w:afterLines="50"/>
        <w:rPr>
          <w:rFonts w:ascii="宋体" w:hAnsi="宋体"/>
          <w:b/>
          <w:bCs/>
          <w:sz w:val="24"/>
        </w:rPr>
      </w:pPr>
      <w:r>
        <w:rPr>
          <w:rFonts w:hint="eastAsia" w:ascii="宋体" w:hAnsi="宋体"/>
          <w:b/>
          <w:bCs/>
          <w:sz w:val="24"/>
        </w:rPr>
        <w:t>表2  女子跳高</w:t>
      </w:r>
    </w:p>
    <w:tbl>
      <w:tblPr>
        <w:tblStyle w:val="18"/>
        <w:tblW w:w="4998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6"/>
        <w:gridCol w:w="1455"/>
        <w:gridCol w:w="1458"/>
        <w:gridCol w:w="1455"/>
        <w:gridCol w:w="1456"/>
        <w:gridCol w:w="136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78" w:type="pct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分值</w:t>
            </w:r>
          </w:p>
        </w:tc>
        <w:tc>
          <w:tcPr>
            <w:tcW w:w="853" w:type="pct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成绩</w:t>
            </w:r>
          </w:p>
        </w:tc>
        <w:tc>
          <w:tcPr>
            <w:tcW w:w="855" w:type="pct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分值</w:t>
            </w:r>
          </w:p>
        </w:tc>
        <w:tc>
          <w:tcPr>
            <w:tcW w:w="853" w:type="pct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成绩</w:t>
            </w:r>
          </w:p>
        </w:tc>
        <w:tc>
          <w:tcPr>
            <w:tcW w:w="854" w:type="pct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分值</w:t>
            </w:r>
          </w:p>
        </w:tc>
        <w:tc>
          <w:tcPr>
            <w:tcW w:w="803" w:type="pct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成绩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5" w:hRule="atLeast"/>
        </w:trPr>
        <w:tc>
          <w:tcPr>
            <w:tcW w:w="778" w:type="pct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200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192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184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179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176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173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170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165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160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155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150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145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140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135</w:t>
            </w:r>
          </w:p>
        </w:tc>
        <w:tc>
          <w:tcPr>
            <w:tcW w:w="853" w:type="pct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1.44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1.43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1.4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2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1.4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1</w:t>
            </w:r>
          </w:p>
          <w:p>
            <w:pPr>
              <w:spacing w:line="360" w:lineRule="auto"/>
              <w:rPr>
                <w:rFonts w:hint="default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1.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40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1.3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9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1.3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8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1.3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7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1.3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6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1.3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5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1.3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4</w:t>
            </w:r>
          </w:p>
          <w:p>
            <w:pPr>
              <w:spacing w:line="360" w:lineRule="auto"/>
              <w:rPr>
                <w:rFonts w:hint="default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1.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33</w:t>
            </w:r>
          </w:p>
          <w:p>
            <w:pPr>
              <w:spacing w:line="360" w:lineRule="auto"/>
              <w:rPr>
                <w:rFonts w:hint="default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1.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32</w:t>
            </w:r>
          </w:p>
          <w:p>
            <w:pPr>
              <w:spacing w:line="360" w:lineRule="auto"/>
              <w:rPr>
                <w:rFonts w:hint="default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1.27</w:t>
            </w:r>
          </w:p>
        </w:tc>
        <w:tc>
          <w:tcPr>
            <w:tcW w:w="855" w:type="pct"/>
            <w:vAlign w:val="top"/>
          </w:tcPr>
          <w:p>
            <w:pPr>
              <w:spacing w:line="360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130</w:t>
            </w:r>
          </w:p>
          <w:p>
            <w:pPr>
              <w:spacing w:line="360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125</w:t>
            </w:r>
          </w:p>
          <w:p>
            <w:pPr>
              <w:spacing w:line="360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120</w:t>
            </w:r>
          </w:p>
          <w:p>
            <w:pPr>
              <w:spacing w:line="360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115</w:t>
            </w:r>
          </w:p>
          <w:p>
            <w:pPr>
              <w:spacing w:line="360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110</w:t>
            </w:r>
          </w:p>
          <w:p>
            <w:pPr>
              <w:spacing w:line="360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105</w:t>
            </w:r>
          </w:p>
          <w:p>
            <w:pPr>
              <w:spacing w:line="360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100</w:t>
            </w:r>
          </w:p>
          <w:p>
            <w:pPr>
              <w:spacing w:line="360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95</w:t>
            </w:r>
          </w:p>
          <w:p>
            <w:pPr>
              <w:spacing w:line="360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90</w:t>
            </w:r>
          </w:p>
          <w:p>
            <w:pPr>
              <w:spacing w:line="360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85</w:t>
            </w:r>
          </w:p>
          <w:p>
            <w:pPr>
              <w:spacing w:line="360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80</w:t>
            </w:r>
          </w:p>
          <w:p>
            <w:pPr>
              <w:spacing w:line="360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75</w:t>
            </w:r>
          </w:p>
          <w:p>
            <w:pPr>
              <w:spacing w:line="360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70</w:t>
            </w:r>
          </w:p>
          <w:p>
            <w:pPr>
              <w:spacing w:line="360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65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50</w:t>
            </w:r>
          </w:p>
        </w:tc>
        <w:tc>
          <w:tcPr>
            <w:tcW w:w="853" w:type="pct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1.29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1.28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1.27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1.26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1.25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1.24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1.23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1.22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1.21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1.20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1.19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1.18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1.17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1.16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1.15</w:t>
            </w:r>
          </w:p>
        </w:tc>
        <w:tc>
          <w:tcPr>
            <w:tcW w:w="854" w:type="pct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45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40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35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30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24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22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20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18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16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14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12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10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8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6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4</w:t>
            </w:r>
          </w:p>
        </w:tc>
        <w:tc>
          <w:tcPr>
            <w:tcW w:w="803" w:type="pct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1.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10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1.05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1.04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1.03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1.02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1.01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1.00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0.99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0.98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0.97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0.96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0.95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0.94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0.93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0.92</w:t>
            </w:r>
          </w:p>
        </w:tc>
      </w:tr>
    </w:tbl>
    <w:p>
      <w:pPr>
        <w:spacing w:line="340" w:lineRule="exact"/>
        <w:rPr>
          <w:rFonts w:ascii="宋体" w:hAnsi="宋体"/>
          <w:b/>
          <w:bCs/>
          <w:sz w:val="24"/>
        </w:rPr>
      </w:pPr>
    </w:p>
    <w:p>
      <w:pPr>
        <w:spacing w:after="156" w:afterLines="50"/>
        <w:rPr>
          <w:rFonts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表3   男子跳远</w:t>
      </w:r>
    </w:p>
    <w:tbl>
      <w:tblPr>
        <w:tblStyle w:val="18"/>
        <w:tblW w:w="8161" w:type="dxa"/>
        <w:tblInd w:w="12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6"/>
        <w:gridCol w:w="1418"/>
        <w:gridCol w:w="1419"/>
        <w:gridCol w:w="1419"/>
        <w:gridCol w:w="1321"/>
        <w:gridCol w:w="128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29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分值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成绩</w:t>
            </w:r>
          </w:p>
        </w:tc>
        <w:tc>
          <w:tcPr>
            <w:tcW w:w="1419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分值</w:t>
            </w:r>
          </w:p>
        </w:tc>
        <w:tc>
          <w:tcPr>
            <w:tcW w:w="1419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成绩</w:t>
            </w:r>
          </w:p>
        </w:tc>
        <w:tc>
          <w:tcPr>
            <w:tcW w:w="132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分值</w:t>
            </w:r>
          </w:p>
        </w:tc>
        <w:tc>
          <w:tcPr>
            <w:tcW w:w="1288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成绩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6" w:type="dxa"/>
          </w:tcPr>
          <w:p>
            <w:pPr>
              <w:spacing w:line="252" w:lineRule="auto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200</w:t>
            </w:r>
          </w:p>
          <w:p>
            <w:pPr>
              <w:spacing w:line="252" w:lineRule="auto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192</w:t>
            </w:r>
          </w:p>
          <w:p>
            <w:pPr>
              <w:spacing w:line="252" w:lineRule="auto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184</w:t>
            </w:r>
          </w:p>
          <w:p>
            <w:pPr>
              <w:spacing w:line="252" w:lineRule="auto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179</w:t>
            </w:r>
          </w:p>
          <w:p>
            <w:pPr>
              <w:spacing w:line="252" w:lineRule="auto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176</w:t>
            </w:r>
          </w:p>
          <w:p>
            <w:pPr>
              <w:spacing w:line="252" w:lineRule="auto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173</w:t>
            </w:r>
          </w:p>
          <w:p>
            <w:pPr>
              <w:spacing w:line="252" w:lineRule="auto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170</w:t>
            </w:r>
          </w:p>
          <w:p>
            <w:pPr>
              <w:spacing w:line="252" w:lineRule="auto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165</w:t>
            </w:r>
          </w:p>
          <w:p>
            <w:pPr>
              <w:spacing w:line="252" w:lineRule="auto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160</w:t>
            </w:r>
          </w:p>
          <w:p>
            <w:pPr>
              <w:spacing w:line="252" w:lineRule="auto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155</w:t>
            </w:r>
          </w:p>
          <w:p>
            <w:pPr>
              <w:spacing w:line="252" w:lineRule="auto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150</w:t>
            </w:r>
          </w:p>
          <w:p>
            <w:pPr>
              <w:spacing w:line="252" w:lineRule="auto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145</w:t>
            </w:r>
          </w:p>
          <w:p>
            <w:pPr>
              <w:spacing w:line="252" w:lineRule="auto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140</w:t>
            </w:r>
          </w:p>
          <w:p>
            <w:pPr>
              <w:spacing w:line="252" w:lineRule="auto"/>
              <w:rPr>
                <w:rFonts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135</w:t>
            </w:r>
          </w:p>
        </w:tc>
        <w:tc>
          <w:tcPr>
            <w:tcW w:w="1418" w:type="dxa"/>
          </w:tcPr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6.30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6.28</w:t>
            </w:r>
          </w:p>
          <w:p>
            <w:pPr>
              <w:spacing w:line="252" w:lineRule="auto"/>
              <w:rPr>
                <w:rFonts w:hint="eastAsia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t>6.2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4</w:t>
            </w:r>
          </w:p>
          <w:p>
            <w:pPr>
              <w:spacing w:line="252" w:lineRule="auto"/>
              <w:rPr>
                <w:rFonts w:hint="eastAsia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t>6.2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2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6.18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6.14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6.10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6.08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6.02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6.00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5.94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5.92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5.86</w:t>
            </w:r>
          </w:p>
          <w:p>
            <w:pPr>
              <w:spacing w:line="252" w:lineRule="auto"/>
              <w:rPr>
                <w:rFonts w:hint="eastAsia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t>5.8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3</w:t>
            </w:r>
          </w:p>
        </w:tc>
        <w:tc>
          <w:tcPr>
            <w:tcW w:w="1419" w:type="dxa"/>
          </w:tcPr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130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125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120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115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110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105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100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95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90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85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80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75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70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65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</w:p>
        </w:tc>
        <w:tc>
          <w:tcPr>
            <w:tcW w:w="1419" w:type="dxa"/>
          </w:tcPr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5.77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5.74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5.69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5.63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5.60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5.57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5.54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5.51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5.48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5.45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5.42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5.39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5.36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5.33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</w:p>
        </w:tc>
        <w:tc>
          <w:tcPr>
            <w:tcW w:w="1321" w:type="dxa"/>
          </w:tcPr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60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55</w:t>
            </w:r>
          </w:p>
          <w:p>
            <w:pPr>
              <w:spacing w:line="252" w:lineRule="auto"/>
              <w:rPr>
                <w:rFonts w:hint="eastAsia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50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45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40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35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30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25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20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15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5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</w:p>
        </w:tc>
        <w:tc>
          <w:tcPr>
            <w:tcW w:w="1288" w:type="dxa"/>
          </w:tcPr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5.29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5.25</w:t>
            </w:r>
          </w:p>
          <w:p>
            <w:pPr>
              <w:spacing w:line="252" w:lineRule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5.21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5.09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4.97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4.93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4.89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4.75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4.70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4.55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4.37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4.31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4.25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</w:p>
        </w:tc>
      </w:tr>
    </w:tbl>
    <w:p>
      <w:pPr>
        <w:rPr>
          <w:rFonts w:ascii="宋体" w:hAnsi="宋体"/>
          <w:sz w:val="32"/>
          <w:szCs w:val="32"/>
        </w:rPr>
      </w:pPr>
    </w:p>
    <w:p>
      <w:pPr>
        <w:spacing w:after="156" w:afterLines="50"/>
        <w:rPr>
          <w:rFonts w:ascii="宋体" w:hAnsi="宋体"/>
          <w:b/>
          <w:bCs/>
          <w:sz w:val="24"/>
        </w:rPr>
      </w:pPr>
      <w:r>
        <w:rPr>
          <w:rFonts w:hint="eastAsia" w:ascii="宋体" w:hAnsi="宋体"/>
          <w:b/>
          <w:bCs/>
          <w:sz w:val="24"/>
        </w:rPr>
        <w:t>表3  女子跳远</w:t>
      </w:r>
    </w:p>
    <w:tbl>
      <w:tblPr>
        <w:tblStyle w:val="18"/>
        <w:tblW w:w="8161" w:type="dxa"/>
        <w:tblInd w:w="12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6"/>
        <w:gridCol w:w="1418"/>
        <w:gridCol w:w="1332"/>
        <w:gridCol w:w="1414"/>
        <w:gridCol w:w="1385"/>
        <w:gridCol w:w="131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29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分值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成绩</w:t>
            </w:r>
          </w:p>
        </w:tc>
        <w:tc>
          <w:tcPr>
            <w:tcW w:w="1332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分值</w:t>
            </w:r>
          </w:p>
        </w:tc>
        <w:tc>
          <w:tcPr>
            <w:tcW w:w="1414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成绩</w:t>
            </w:r>
          </w:p>
        </w:tc>
        <w:tc>
          <w:tcPr>
            <w:tcW w:w="138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分值</w:t>
            </w:r>
          </w:p>
        </w:tc>
        <w:tc>
          <w:tcPr>
            <w:tcW w:w="131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成绩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6" w:type="dxa"/>
          </w:tcPr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200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192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184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179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176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173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170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165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160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155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150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145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140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135</w:t>
            </w:r>
          </w:p>
        </w:tc>
        <w:tc>
          <w:tcPr>
            <w:tcW w:w="1418" w:type="dxa"/>
          </w:tcPr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4.78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4.76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4.72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4.70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4.68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4.66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4.64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4.62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4.60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4.58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4.56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4.54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4.52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4.50</w:t>
            </w:r>
          </w:p>
        </w:tc>
        <w:tc>
          <w:tcPr>
            <w:tcW w:w="1332" w:type="dxa"/>
          </w:tcPr>
          <w:p>
            <w:pPr>
              <w:spacing w:line="252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74</w:t>
            </w:r>
          </w:p>
          <w:p>
            <w:pPr>
              <w:spacing w:line="252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70</w:t>
            </w:r>
          </w:p>
          <w:p>
            <w:pPr>
              <w:spacing w:line="252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66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64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62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61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60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59</w:t>
            </w:r>
          </w:p>
          <w:p>
            <w:pPr>
              <w:spacing w:line="252" w:lineRule="auto"/>
              <w:rPr>
                <w:rFonts w:ascii="宋体" w:hAnsi="宋体" w:eastAsia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58</w:t>
            </w:r>
          </w:p>
          <w:p>
            <w:pPr>
              <w:spacing w:line="252" w:lineRule="auto"/>
              <w:rPr>
                <w:rFonts w:ascii="宋体" w:hAnsi="宋体" w:eastAsia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57</w:t>
            </w:r>
          </w:p>
          <w:p>
            <w:pPr>
              <w:spacing w:line="252" w:lineRule="auto"/>
              <w:rPr>
                <w:rFonts w:ascii="宋体" w:hAnsi="宋体" w:eastAsia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56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55</w:t>
            </w:r>
          </w:p>
          <w:p>
            <w:pPr>
              <w:spacing w:line="252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52</w:t>
            </w:r>
          </w:p>
          <w:p>
            <w:pPr>
              <w:spacing w:line="252" w:lineRule="auto"/>
              <w:rPr>
                <w:rFonts w:hint="eastAsia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lang w:val="en-US" w:eastAsia="zh-CN"/>
              </w:rPr>
              <w:t>48</w:t>
            </w:r>
          </w:p>
          <w:p>
            <w:pPr>
              <w:spacing w:line="252" w:lineRule="auto"/>
              <w:rPr>
                <w:rFonts w:hint="eastAsia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lang w:val="en-US" w:eastAsia="zh-CN"/>
              </w:rPr>
              <w:t>44</w:t>
            </w:r>
          </w:p>
          <w:p>
            <w:pPr>
              <w:spacing w:line="252" w:lineRule="auto"/>
              <w:rPr>
                <w:rFonts w:hint="eastAsia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lang w:val="en-US" w:eastAsia="zh-CN"/>
              </w:rPr>
              <w:t>40</w:t>
            </w:r>
          </w:p>
          <w:p>
            <w:pPr>
              <w:spacing w:line="252" w:lineRule="auto"/>
              <w:rPr>
                <w:rFonts w:hint="eastAsia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lang w:val="en-US" w:eastAsia="zh-CN"/>
              </w:rPr>
              <w:t>35</w:t>
            </w:r>
          </w:p>
          <w:p>
            <w:pPr>
              <w:spacing w:line="252" w:lineRule="auto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lang w:val="en-US" w:eastAsia="zh-CN"/>
              </w:rPr>
              <w:t>30</w:t>
            </w:r>
          </w:p>
        </w:tc>
        <w:tc>
          <w:tcPr>
            <w:tcW w:w="1414" w:type="dxa"/>
          </w:tcPr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4.48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4.46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4.44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4.40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4.35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4.32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4.29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4.26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4.23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4.20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4.17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4.14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4.11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4.08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4.05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4.02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3.99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3.96</w:t>
            </w:r>
          </w:p>
        </w:tc>
        <w:tc>
          <w:tcPr>
            <w:tcW w:w="1385" w:type="dxa"/>
          </w:tcPr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24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22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20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18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16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14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12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8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6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2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</w:p>
        </w:tc>
        <w:tc>
          <w:tcPr>
            <w:tcW w:w="1316" w:type="dxa"/>
          </w:tcPr>
          <w:p>
            <w:pPr>
              <w:spacing w:line="252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t>3.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85</w:t>
            </w:r>
          </w:p>
          <w:p>
            <w:pPr>
              <w:spacing w:line="252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t>3.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70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3.64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3.60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3.55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3.50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3.45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3.40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3.35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3.30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3.24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3.19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3.13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</w:p>
        </w:tc>
      </w:tr>
    </w:tbl>
    <w:p>
      <w:pPr>
        <w:spacing w:line="340" w:lineRule="exact"/>
        <w:rPr>
          <w:rFonts w:ascii="宋体" w:hAnsi="宋体"/>
          <w:b/>
          <w:bCs/>
          <w:sz w:val="24"/>
        </w:rPr>
      </w:pPr>
    </w:p>
    <w:p>
      <w:pPr>
        <w:spacing w:line="340" w:lineRule="exact"/>
        <w:rPr>
          <w:rFonts w:ascii="宋体" w:hAnsi="宋体"/>
          <w:b/>
          <w:bCs/>
          <w:sz w:val="24"/>
        </w:rPr>
      </w:pPr>
    </w:p>
    <w:p>
      <w:pPr>
        <w:spacing w:after="156" w:afterLines="50"/>
        <w:rPr>
          <w:rFonts w:ascii="宋体" w:hAnsi="宋体"/>
          <w:b/>
          <w:bCs/>
          <w:sz w:val="24"/>
        </w:rPr>
      </w:pPr>
      <w:r>
        <w:rPr>
          <w:rFonts w:hint="eastAsia" w:ascii="宋体" w:hAnsi="宋体"/>
          <w:b/>
          <w:bCs/>
          <w:sz w:val="24"/>
        </w:rPr>
        <w:t>表4   男子三级跳远</w:t>
      </w:r>
    </w:p>
    <w:tbl>
      <w:tblPr>
        <w:tblStyle w:val="18"/>
        <w:tblW w:w="817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0"/>
        <w:gridCol w:w="1322"/>
        <w:gridCol w:w="1358"/>
        <w:gridCol w:w="1414"/>
        <w:gridCol w:w="1469"/>
        <w:gridCol w:w="130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310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分值</w:t>
            </w:r>
          </w:p>
        </w:tc>
        <w:tc>
          <w:tcPr>
            <w:tcW w:w="1322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成绩</w:t>
            </w:r>
          </w:p>
        </w:tc>
        <w:tc>
          <w:tcPr>
            <w:tcW w:w="1358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分值</w:t>
            </w:r>
          </w:p>
        </w:tc>
        <w:tc>
          <w:tcPr>
            <w:tcW w:w="1414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成绩</w:t>
            </w:r>
          </w:p>
        </w:tc>
        <w:tc>
          <w:tcPr>
            <w:tcW w:w="1469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分值</w:t>
            </w:r>
          </w:p>
        </w:tc>
        <w:tc>
          <w:tcPr>
            <w:tcW w:w="1302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成绩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10" w:type="dxa"/>
          </w:tcPr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200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192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184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179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176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173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170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165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160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155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150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145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140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135</w:t>
            </w:r>
          </w:p>
        </w:tc>
        <w:tc>
          <w:tcPr>
            <w:tcW w:w="1322" w:type="dxa"/>
          </w:tcPr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13.20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13.17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13.11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13.05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12.97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12.93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12.81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12.73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12.65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12.61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12.57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12.53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12.49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12.45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</w:p>
        </w:tc>
        <w:tc>
          <w:tcPr>
            <w:tcW w:w="1358" w:type="dxa"/>
          </w:tcPr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130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125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120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115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110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105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100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95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90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85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80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75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70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65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</w:p>
        </w:tc>
        <w:tc>
          <w:tcPr>
            <w:tcW w:w="1414" w:type="dxa"/>
          </w:tcPr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12.25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12.20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12.15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12.10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12.05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11.90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11.85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11.70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11.65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11.60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11.55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11.50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11.34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11.28</w:t>
            </w:r>
          </w:p>
        </w:tc>
        <w:tc>
          <w:tcPr>
            <w:tcW w:w="1469" w:type="dxa"/>
          </w:tcPr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60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55</w:t>
            </w:r>
          </w:p>
          <w:p>
            <w:pPr>
              <w:spacing w:line="252" w:lineRule="auto"/>
              <w:rPr>
                <w:rFonts w:hint="eastAsia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50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45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40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35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30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25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20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15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5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</w:p>
        </w:tc>
        <w:tc>
          <w:tcPr>
            <w:tcW w:w="1302" w:type="dxa"/>
          </w:tcPr>
          <w:p>
            <w:pPr>
              <w:spacing w:line="252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t>1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1</w:t>
            </w:r>
            <w:r>
              <w:rPr>
                <w:rFonts w:hint="eastAsia" w:ascii="宋体" w:hAnsi="宋体"/>
                <w:sz w:val="24"/>
              </w:rPr>
              <w:t>.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11</w:t>
            </w:r>
          </w:p>
          <w:p>
            <w:pPr>
              <w:spacing w:line="252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t>10.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45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10.15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10.06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9.87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9.66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9.43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9.19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9.05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8.77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8.63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8.47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8.30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</w:p>
          <w:p>
            <w:pPr>
              <w:pStyle w:val="49"/>
              <w:spacing w:line="252" w:lineRule="auto"/>
              <w:rPr>
                <w:rFonts w:ascii="宋体" w:hAnsi="宋体"/>
                <w:sz w:val="24"/>
              </w:rPr>
            </w:pPr>
          </w:p>
        </w:tc>
      </w:tr>
    </w:tbl>
    <w:p>
      <w:pPr>
        <w:spacing w:after="156" w:afterLines="50"/>
        <w:rPr>
          <w:rFonts w:hint="eastAsia" w:ascii="宋体" w:hAnsi="宋体"/>
          <w:b/>
          <w:bCs/>
          <w:sz w:val="24"/>
        </w:rPr>
      </w:pPr>
    </w:p>
    <w:p>
      <w:pPr>
        <w:spacing w:after="156" w:afterLines="50"/>
        <w:rPr>
          <w:rFonts w:ascii="宋体" w:hAnsi="宋体"/>
          <w:b/>
          <w:bCs/>
          <w:sz w:val="24"/>
        </w:rPr>
      </w:pPr>
      <w:r>
        <w:rPr>
          <w:rFonts w:hint="eastAsia" w:ascii="宋体" w:hAnsi="宋体"/>
          <w:b/>
          <w:bCs/>
          <w:sz w:val="24"/>
        </w:rPr>
        <w:t>表5   女子三级跳远</w:t>
      </w:r>
    </w:p>
    <w:tbl>
      <w:tblPr>
        <w:tblStyle w:val="18"/>
        <w:tblW w:w="817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0"/>
        <w:gridCol w:w="1322"/>
        <w:gridCol w:w="1358"/>
        <w:gridCol w:w="1414"/>
        <w:gridCol w:w="1469"/>
        <w:gridCol w:w="130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310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分值</w:t>
            </w:r>
          </w:p>
        </w:tc>
        <w:tc>
          <w:tcPr>
            <w:tcW w:w="1322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成绩</w:t>
            </w:r>
          </w:p>
        </w:tc>
        <w:tc>
          <w:tcPr>
            <w:tcW w:w="1358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分值</w:t>
            </w:r>
          </w:p>
        </w:tc>
        <w:tc>
          <w:tcPr>
            <w:tcW w:w="1414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成绩</w:t>
            </w:r>
          </w:p>
        </w:tc>
        <w:tc>
          <w:tcPr>
            <w:tcW w:w="1469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分值</w:t>
            </w:r>
          </w:p>
        </w:tc>
        <w:tc>
          <w:tcPr>
            <w:tcW w:w="1302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成绩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10" w:type="dxa"/>
          </w:tcPr>
          <w:p>
            <w:pPr>
              <w:spacing w:line="252" w:lineRule="auto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default" w:ascii="宋体" w:hAnsi="宋体" w:eastAsia="宋体"/>
                <w:sz w:val="24"/>
                <w:lang w:val="en-US" w:eastAsia="zh-CN"/>
              </w:rPr>
              <w:t>200</w:t>
            </w:r>
          </w:p>
          <w:p>
            <w:pPr>
              <w:spacing w:line="252" w:lineRule="auto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default" w:ascii="宋体" w:hAnsi="宋体" w:eastAsia="宋体"/>
                <w:sz w:val="24"/>
                <w:lang w:val="en-US" w:eastAsia="zh-CN"/>
              </w:rPr>
              <w:t>192</w:t>
            </w:r>
          </w:p>
          <w:p>
            <w:pPr>
              <w:spacing w:line="252" w:lineRule="auto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default" w:ascii="宋体" w:hAnsi="宋体" w:eastAsia="宋体"/>
                <w:sz w:val="24"/>
                <w:lang w:val="en-US" w:eastAsia="zh-CN"/>
              </w:rPr>
              <w:t>184</w:t>
            </w:r>
          </w:p>
          <w:p>
            <w:pPr>
              <w:spacing w:line="252" w:lineRule="auto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default" w:ascii="宋体" w:hAnsi="宋体" w:eastAsia="宋体"/>
                <w:sz w:val="24"/>
                <w:lang w:val="en-US" w:eastAsia="zh-CN"/>
              </w:rPr>
              <w:t>179</w:t>
            </w:r>
          </w:p>
          <w:p>
            <w:pPr>
              <w:spacing w:line="252" w:lineRule="auto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default" w:ascii="宋体" w:hAnsi="宋体" w:eastAsia="宋体"/>
                <w:sz w:val="24"/>
                <w:lang w:val="en-US" w:eastAsia="zh-CN"/>
              </w:rPr>
              <w:t>176</w:t>
            </w:r>
          </w:p>
          <w:p>
            <w:pPr>
              <w:spacing w:line="252" w:lineRule="auto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default" w:ascii="宋体" w:hAnsi="宋体" w:eastAsia="宋体"/>
                <w:sz w:val="24"/>
                <w:lang w:val="en-US" w:eastAsia="zh-CN"/>
              </w:rPr>
              <w:t>173</w:t>
            </w:r>
          </w:p>
          <w:p>
            <w:pPr>
              <w:spacing w:line="252" w:lineRule="auto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default" w:ascii="宋体" w:hAnsi="宋体" w:eastAsia="宋体"/>
                <w:sz w:val="24"/>
                <w:lang w:val="en-US" w:eastAsia="zh-CN"/>
              </w:rPr>
              <w:t>170</w:t>
            </w:r>
          </w:p>
          <w:p>
            <w:pPr>
              <w:spacing w:line="252" w:lineRule="auto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default" w:ascii="宋体" w:hAnsi="宋体" w:eastAsia="宋体"/>
                <w:sz w:val="24"/>
                <w:lang w:val="en-US" w:eastAsia="zh-CN"/>
              </w:rPr>
              <w:t>165</w:t>
            </w:r>
          </w:p>
          <w:p>
            <w:pPr>
              <w:spacing w:line="252" w:lineRule="auto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default" w:ascii="宋体" w:hAnsi="宋体" w:eastAsia="宋体"/>
                <w:sz w:val="24"/>
                <w:lang w:val="en-US" w:eastAsia="zh-CN"/>
              </w:rPr>
              <w:t>160</w:t>
            </w:r>
          </w:p>
          <w:p>
            <w:pPr>
              <w:spacing w:line="252" w:lineRule="auto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default" w:ascii="宋体" w:hAnsi="宋体" w:eastAsia="宋体"/>
                <w:sz w:val="24"/>
                <w:lang w:val="en-US" w:eastAsia="zh-CN"/>
              </w:rPr>
              <w:t>155</w:t>
            </w:r>
          </w:p>
          <w:p>
            <w:pPr>
              <w:spacing w:line="252" w:lineRule="auto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default" w:ascii="宋体" w:hAnsi="宋体" w:eastAsia="宋体"/>
                <w:sz w:val="24"/>
                <w:lang w:val="en-US" w:eastAsia="zh-CN"/>
              </w:rPr>
              <w:t>150</w:t>
            </w:r>
          </w:p>
          <w:p>
            <w:pPr>
              <w:spacing w:line="252" w:lineRule="auto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default" w:ascii="宋体" w:hAnsi="宋体" w:eastAsia="宋体"/>
                <w:sz w:val="24"/>
                <w:lang w:val="en-US" w:eastAsia="zh-CN"/>
              </w:rPr>
              <w:t>145</w:t>
            </w:r>
          </w:p>
          <w:p>
            <w:pPr>
              <w:spacing w:line="252" w:lineRule="auto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default" w:ascii="宋体" w:hAnsi="宋体" w:eastAsia="宋体"/>
                <w:sz w:val="24"/>
                <w:lang w:val="en-US" w:eastAsia="zh-CN"/>
              </w:rPr>
              <w:t>140</w:t>
            </w:r>
          </w:p>
          <w:p>
            <w:pPr>
              <w:spacing w:line="252" w:lineRule="auto"/>
              <w:rPr>
                <w:rFonts w:ascii="宋体" w:hAnsi="宋体" w:eastAsia="宋体"/>
                <w:sz w:val="24"/>
              </w:rPr>
            </w:pPr>
            <w:r>
              <w:rPr>
                <w:rFonts w:hint="default" w:ascii="宋体" w:hAnsi="宋体" w:eastAsia="宋体"/>
                <w:sz w:val="24"/>
                <w:lang w:val="en-US" w:eastAsia="zh-CN"/>
              </w:rPr>
              <w:t>135</w:t>
            </w:r>
          </w:p>
        </w:tc>
        <w:tc>
          <w:tcPr>
            <w:tcW w:w="1322" w:type="dxa"/>
          </w:tcPr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10.00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9.96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9.84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9.80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9.65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9.60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9.55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9.40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9.35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9.20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9.15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9.10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9.07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9.04</w:t>
            </w:r>
          </w:p>
        </w:tc>
        <w:tc>
          <w:tcPr>
            <w:tcW w:w="1358" w:type="dxa"/>
          </w:tcPr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130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125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120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115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110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105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100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95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90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85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80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75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70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65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</w:p>
        </w:tc>
        <w:tc>
          <w:tcPr>
            <w:tcW w:w="1414" w:type="dxa"/>
          </w:tcPr>
          <w:p>
            <w:pPr>
              <w:spacing w:line="252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t>8.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98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8.80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8.78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8</w:t>
            </w:r>
            <w:r>
              <w:rPr>
                <w:rFonts w:ascii="宋体" w:hAnsi="宋体"/>
                <w:sz w:val="24"/>
              </w:rPr>
              <w:t>.</w:t>
            </w:r>
            <w:r>
              <w:rPr>
                <w:rFonts w:hint="eastAsia" w:ascii="宋体" w:hAnsi="宋体"/>
                <w:sz w:val="24"/>
              </w:rPr>
              <w:t>72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8.70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8.64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8.62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8.55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8.50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8.45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8.30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8.25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8.20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8.15</w:t>
            </w:r>
          </w:p>
        </w:tc>
        <w:tc>
          <w:tcPr>
            <w:tcW w:w="1469" w:type="dxa"/>
          </w:tcPr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60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55</w:t>
            </w:r>
          </w:p>
          <w:p>
            <w:pPr>
              <w:spacing w:line="252" w:lineRule="auto"/>
              <w:rPr>
                <w:rFonts w:hint="eastAsia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50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45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40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35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30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25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20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15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5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</w:p>
        </w:tc>
        <w:tc>
          <w:tcPr>
            <w:tcW w:w="1302" w:type="dxa"/>
          </w:tcPr>
          <w:p>
            <w:pPr>
              <w:spacing w:line="252" w:lineRule="auto"/>
              <w:rPr>
                <w:rFonts w:hint="default" w:ascii="宋体" w:hAns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t>7.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46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7.40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7.35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7.30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7.15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7.00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6.95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6.90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6.84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6.77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6.47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6.30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6.12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</w:p>
        </w:tc>
      </w:tr>
    </w:tbl>
    <w:p>
      <w:pPr>
        <w:spacing w:after="156" w:afterLines="50"/>
        <w:rPr>
          <w:rFonts w:ascii="宋体" w:hAnsi="宋体"/>
          <w:b/>
          <w:bCs/>
          <w:sz w:val="24"/>
        </w:rPr>
      </w:pPr>
    </w:p>
    <w:p>
      <w:pPr>
        <w:spacing w:after="156" w:afterLines="50"/>
        <w:rPr>
          <w:rFonts w:ascii="宋体" w:hAnsi="宋体"/>
          <w:b/>
          <w:bCs/>
          <w:sz w:val="24"/>
        </w:rPr>
      </w:pPr>
      <w:r>
        <w:rPr>
          <w:rFonts w:hint="eastAsia" w:ascii="宋体" w:hAnsi="宋体"/>
          <w:b/>
          <w:bCs/>
          <w:sz w:val="24"/>
        </w:rPr>
        <w:t>表6 男女铅球（男7.26公斤、女4公斤）</w:t>
      </w:r>
    </w:p>
    <w:tbl>
      <w:tblPr>
        <w:tblStyle w:val="18"/>
        <w:tblW w:w="8189" w:type="dxa"/>
        <w:tblInd w:w="9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2"/>
        <w:gridCol w:w="1399"/>
        <w:gridCol w:w="1395"/>
        <w:gridCol w:w="1398"/>
        <w:gridCol w:w="1396"/>
        <w:gridCol w:w="129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302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分值</w:t>
            </w:r>
          </w:p>
        </w:tc>
        <w:tc>
          <w:tcPr>
            <w:tcW w:w="1399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成绩</w:t>
            </w:r>
          </w:p>
        </w:tc>
        <w:tc>
          <w:tcPr>
            <w:tcW w:w="139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分值</w:t>
            </w:r>
          </w:p>
        </w:tc>
        <w:tc>
          <w:tcPr>
            <w:tcW w:w="1398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成绩</w:t>
            </w:r>
          </w:p>
        </w:tc>
        <w:tc>
          <w:tcPr>
            <w:tcW w:w="139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分值</w:t>
            </w:r>
          </w:p>
        </w:tc>
        <w:tc>
          <w:tcPr>
            <w:tcW w:w="1299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成绩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2" w:type="dxa"/>
          </w:tcPr>
          <w:p>
            <w:pPr>
              <w:spacing w:line="264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200</w:t>
            </w:r>
          </w:p>
          <w:p>
            <w:pPr>
              <w:spacing w:line="264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192</w:t>
            </w:r>
          </w:p>
          <w:p>
            <w:pPr>
              <w:spacing w:line="264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184</w:t>
            </w:r>
          </w:p>
          <w:p>
            <w:pPr>
              <w:spacing w:line="264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179</w:t>
            </w:r>
          </w:p>
          <w:p>
            <w:pPr>
              <w:spacing w:line="264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176</w:t>
            </w:r>
          </w:p>
          <w:p>
            <w:pPr>
              <w:spacing w:line="264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173</w:t>
            </w:r>
          </w:p>
          <w:p>
            <w:pPr>
              <w:spacing w:line="264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170</w:t>
            </w:r>
          </w:p>
          <w:p>
            <w:pPr>
              <w:spacing w:line="264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165</w:t>
            </w:r>
          </w:p>
          <w:p>
            <w:pPr>
              <w:spacing w:line="264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160</w:t>
            </w:r>
          </w:p>
          <w:p>
            <w:pPr>
              <w:spacing w:line="264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155</w:t>
            </w:r>
          </w:p>
          <w:p>
            <w:pPr>
              <w:spacing w:line="264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150</w:t>
            </w:r>
          </w:p>
          <w:p>
            <w:pPr>
              <w:spacing w:line="264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145</w:t>
            </w:r>
          </w:p>
          <w:p>
            <w:pPr>
              <w:spacing w:line="264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140</w:t>
            </w:r>
          </w:p>
          <w:p>
            <w:pPr>
              <w:spacing w:line="264" w:lineRule="auto"/>
              <w:rPr>
                <w:rFonts w:ascii="宋体" w:hAnsi="宋体"/>
                <w:sz w:val="24"/>
              </w:rPr>
            </w:pPr>
            <w:r>
              <w:rPr>
                <w:rFonts w:hint="default" w:ascii="宋体" w:hAnsi="宋体"/>
                <w:sz w:val="24"/>
                <w:lang w:val="en-US" w:eastAsia="zh-CN"/>
              </w:rPr>
              <w:t>135</w:t>
            </w:r>
          </w:p>
        </w:tc>
        <w:tc>
          <w:tcPr>
            <w:tcW w:w="1399" w:type="dxa"/>
          </w:tcPr>
          <w:p>
            <w:pPr>
              <w:spacing w:line="264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11.04</w:t>
            </w:r>
          </w:p>
          <w:p>
            <w:pPr>
              <w:spacing w:line="264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10.73</w:t>
            </w:r>
          </w:p>
          <w:p>
            <w:pPr>
              <w:spacing w:line="264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10.57</w:t>
            </w:r>
          </w:p>
          <w:p>
            <w:pPr>
              <w:spacing w:line="264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10.33</w:t>
            </w:r>
          </w:p>
          <w:p>
            <w:pPr>
              <w:spacing w:line="264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10.15</w:t>
            </w:r>
          </w:p>
          <w:p>
            <w:pPr>
              <w:spacing w:line="264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9.92</w:t>
            </w:r>
          </w:p>
          <w:p>
            <w:pPr>
              <w:spacing w:line="264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9.87</w:t>
            </w:r>
          </w:p>
          <w:p>
            <w:pPr>
              <w:spacing w:line="264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9.82</w:t>
            </w:r>
          </w:p>
          <w:p>
            <w:pPr>
              <w:spacing w:line="264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9.78</w:t>
            </w:r>
          </w:p>
          <w:p>
            <w:pPr>
              <w:spacing w:line="264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9.72</w:t>
            </w:r>
          </w:p>
          <w:p>
            <w:pPr>
              <w:spacing w:line="264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9.68</w:t>
            </w:r>
          </w:p>
          <w:p>
            <w:pPr>
              <w:spacing w:line="264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9.62</w:t>
            </w:r>
          </w:p>
          <w:p>
            <w:pPr>
              <w:spacing w:line="264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9.58</w:t>
            </w:r>
          </w:p>
          <w:p>
            <w:pPr>
              <w:spacing w:line="264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9.52</w:t>
            </w:r>
          </w:p>
        </w:tc>
        <w:tc>
          <w:tcPr>
            <w:tcW w:w="1395" w:type="dxa"/>
          </w:tcPr>
          <w:p>
            <w:pPr>
              <w:spacing w:line="264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130</w:t>
            </w:r>
          </w:p>
          <w:p>
            <w:pPr>
              <w:spacing w:line="264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125</w:t>
            </w:r>
          </w:p>
          <w:p>
            <w:pPr>
              <w:spacing w:line="264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120</w:t>
            </w:r>
          </w:p>
          <w:p>
            <w:pPr>
              <w:spacing w:line="264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115</w:t>
            </w:r>
          </w:p>
          <w:p>
            <w:pPr>
              <w:spacing w:line="264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110</w:t>
            </w:r>
          </w:p>
          <w:p>
            <w:pPr>
              <w:spacing w:line="264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105</w:t>
            </w:r>
          </w:p>
          <w:p>
            <w:pPr>
              <w:spacing w:line="264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100</w:t>
            </w:r>
          </w:p>
          <w:p>
            <w:pPr>
              <w:spacing w:line="264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95</w:t>
            </w:r>
          </w:p>
          <w:p>
            <w:pPr>
              <w:spacing w:line="264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90</w:t>
            </w:r>
          </w:p>
          <w:p>
            <w:pPr>
              <w:spacing w:line="264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85</w:t>
            </w:r>
          </w:p>
          <w:p>
            <w:pPr>
              <w:spacing w:line="264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80</w:t>
            </w:r>
          </w:p>
          <w:p>
            <w:pPr>
              <w:spacing w:line="264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75</w:t>
            </w:r>
          </w:p>
          <w:p>
            <w:pPr>
              <w:spacing w:line="264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70</w:t>
            </w:r>
          </w:p>
          <w:p>
            <w:pPr>
              <w:spacing w:line="264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65</w:t>
            </w:r>
          </w:p>
          <w:p>
            <w:pPr>
              <w:spacing w:line="264" w:lineRule="auto"/>
              <w:rPr>
                <w:rFonts w:ascii="宋体" w:hAnsi="宋体"/>
                <w:sz w:val="24"/>
              </w:rPr>
            </w:pPr>
          </w:p>
        </w:tc>
        <w:tc>
          <w:tcPr>
            <w:tcW w:w="1398" w:type="dxa"/>
          </w:tcPr>
          <w:p>
            <w:pPr>
              <w:spacing w:line="264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9.48</w:t>
            </w:r>
          </w:p>
          <w:p>
            <w:pPr>
              <w:spacing w:line="264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9.28</w:t>
            </w:r>
          </w:p>
          <w:p>
            <w:pPr>
              <w:spacing w:line="264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9.22</w:t>
            </w:r>
          </w:p>
          <w:p>
            <w:pPr>
              <w:spacing w:line="264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9.18</w:t>
            </w:r>
          </w:p>
          <w:p>
            <w:pPr>
              <w:spacing w:line="264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9.12</w:t>
            </w:r>
          </w:p>
          <w:p>
            <w:pPr>
              <w:spacing w:line="264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8.98</w:t>
            </w:r>
          </w:p>
          <w:p>
            <w:pPr>
              <w:spacing w:line="264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8.92</w:t>
            </w:r>
          </w:p>
          <w:p>
            <w:pPr>
              <w:spacing w:line="264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8.88</w:t>
            </w:r>
          </w:p>
          <w:p>
            <w:pPr>
              <w:spacing w:line="264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8.82</w:t>
            </w:r>
          </w:p>
          <w:p>
            <w:pPr>
              <w:spacing w:line="264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8.62</w:t>
            </w:r>
          </w:p>
          <w:p>
            <w:pPr>
              <w:spacing w:line="264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8.52</w:t>
            </w:r>
          </w:p>
          <w:p>
            <w:pPr>
              <w:spacing w:line="264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8.42</w:t>
            </w:r>
          </w:p>
          <w:p>
            <w:pPr>
              <w:spacing w:line="264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8.32</w:t>
            </w:r>
          </w:p>
          <w:p>
            <w:pPr>
              <w:spacing w:line="264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8.22</w:t>
            </w:r>
          </w:p>
          <w:p>
            <w:pPr>
              <w:spacing w:line="264" w:lineRule="auto"/>
              <w:rPr>
                <w:rFonts w:ascii="宋体" w:hAnsi="宋体"/>
                <w:sz w:val="24"/>
              </w:rPr>
            </w:pPr>
          </w:p>
        </w:tc>
        <w:tc>
          <w:tcPr>
            <w:tcW w:w="1396" w:type="dxa"/>
          </w:tcPr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60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55</w:t>
            </w:r>
          </w:p>
          <w:p>
            <w:pPr>
              <w:spacing w:line="252" w:lineRule="auto"/>
              <w:rPr>
                <w:rFonts w:hint="eastAsia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50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45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40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35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30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25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20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15</w:t>
            </w:r>
          </w:p>
          <w:p>
            <w:pPr>
              <w:spacing w:line="252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10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5</w:t>
            </w:r>
          </w:p>
          <w:p>
            <w:pPr>
              <w:spacing w:line="252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0</w:t>
            </w:r>
          </w:p>
          <w:p>
            <w:pPr>
              <w:spacing w:line="264" w:lineRule="auto"/>
              <w:rPr>
                <w:rFonts w:ascii="宋体" w:hAnsi="宋体"/>
                <w:sz w:val="24"/>
              </w:rPr>
            </w:pPr>
          </w:p>
        </w:tc>
        <w:tc>
          <w:tcPr>
            <w:tcW w:w="1299" w:type="dxa"/>
          </w:tcPr>
          <w:p>
            <w:pPr>
              <w:spacing w:line="264" w:lineRule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/>
                <w:sz w:val="24"/>
              </w:rPr>
              <w:t>.12</w:t>
            </w:r>
          </w:p>
          <w:p>
            <w:pPr>
              <w:spacing w:line="264" w:lineRule="auto"/>
              <w:rPr>
                <w:rFonts w:hint="eastAsia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8.05</w:t>
            </w:r>
          </w:p>
          <w:p>
            <w:pPr>
              <w:spacing w:line="264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8.00</w:t>
            </w:r>
          </w:p>
          <w:p>
            <w:pPr>
              <w:spacing w:line="264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7</w:t>
            </w:r>
            <w:r>
              <w:rPr>
                <w:rFonts w:hint="eastAsia" w:ascii="宋体" w:hAnsi="宋体"/>
                <w:sz w:val="24"/>
              </w:rPr>
              <w:t>.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/>
                <w:sz w:val="24"/>
              </w:rPr>
              <w:t>7</w:t>
            </w:r>
          </w:p>
          <w:p>
            <w:pPr>
              <w:spacing w:line="264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7</w:t>
            </w:r>
            <w:r>
              <w:rPr>
                <w:rFonts w:hint="eastAsia" w:ascii="宋体" w:hAnsi="宋体"/>
                <w:sz w:val="24"/>
              </w:rPr>
              <w:t>.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3</w:t>
            </w:r>
            <w:r>
              <w:rPr>
                <w:rFonts w:hint="eastAsia" w:ascii="宋体" w:hAnsi="宋体"/>
                <w:sz w:val="24"/>
              </w:rPr>
              <w:t>2</w:t>
            </w:r>
          </w:p>
          <w:p>
            <w:pPr>
              <w:spacing w:line="264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7</w:t>
            </w:r>
            <w:r>
              <w:rPr>
                <w:rFonts w:hint="eastAsia" w:ascii="宋体" w:hAnsi="宋体"/>
                <w:sz w:val="24"/>
              </w:rPr>
              <w:t>.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0</w:t>
            </w:r>
            <w:r>
              <w:rPr>
                <w:rFonts w:hint="eastAsia" w:ascii="宋体" w:hAnsi="宋体"/>
                <w:sz w:val="24"/>
              </w:rPr>
              <w:t>6</w:t>
            </w:r>
          </w:p>
          <w:p>
            <w:pPr>
              <w:spacing w:line="264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6.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/>
                <w:sz w:val="24"/>
              </w:rPr>
              <w:t>0</w:t>
            </w:r>
          </w:p>
          <w:p>
            <w:pPr>
              <w:spacing w:line="264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6.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4</w:t>
            </w:r>
            <w:r>
              <w:rPr>
                <w:rFonts w:hint="eastAsia" w:ascii="宋体" w:hAnsi="宋体"/>
                <w:sz w:val="24"/>
              </w:rPr>
              <w:t>4</w:t>
            </w:r>
          </w:p>
          <w:p>
            <w:pPr>
              <w:spacing w:line="264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6.17</w:t>
            </w:r>
          </w:p>
          <w:p>
            <w:pPr>
              <w:spacing w:line="264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5.99</w:t>
            </w:r>
          </w:p>
          <w:p>
            <w:pPr>
              <w:spacing w:line="264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5.81</w:t>
            </w:r>
          </w:p>
          <w:p>
            <w:pPr>
              <w:spacing w:line="264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5.62</w:t>
            </w:r>
          </w:p>
          <w:p>
            <w:pPr>
              <w:spacing w:line="264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5.43</w:t>
            </w:r>
          </w:p>
          <w:p>
            <w:pPr>
              <w:spacing w:line="264" w:lineRule="auto"/>
              <w:rPr>
                <w:rFonts w:ascii="宋体" w:hAnsi="宋体"/>
                <w:sz w:val="24"/>
              </w:rPr>
            </w:pPr>
          </w:p>
        </w:tc>
      </w:tr>
    </w:tbl>
    <w:p>
      <w:pPr>
        <w:jc w:val="center"/>
        <w:rPr>
          <w:rFonts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四川信息职业技术学院</w:t>
      </w:r>
    </w:p>
    <w:p>
      <w:pPr>
        <w:jc w:val="center"/>
        <w:rPr>
          <w:rFonts w:ascii="黑体" w:hAnsi="黑体" w:eastAsia="黑体"/>
          <w:sz w:val="36"/>
          <w:szCs w:val="36"/>
        </w:rPr>
      </w:pPr>
      <w:r>
        <w:rPr>
          <w:rFonts w:ascii="黑体" w:hAnsi="黑体" w:eastAsia="黑体"/>
          <w:sz w:val="36"/>
          <w:szCs w:val="36"/>
        </w:rPr>
        <w:t>20</w:t>
      </w:r>
      <w:r>
        <w:rPr>
          <w:rFonts w:hint="eastAsia" w:ascii="黑体" w:hAnsi="黑体" w:eastAsia="黑体"/>
          <w:sz w:val="36"/>
          <w:szCs w:val="36"/>
        </w:rPr>
        <w:t>21年体育舞蹈类特长生单招技能测试方案</w:t>
      </w:r>
    </w:p>
    <w:p>
      <w:pPr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一、考试项目及综合成绩计算方法</w:t>
      </w:r>
    </w:p>
    <w:p>
      <w:pPr>
        <w:widowControl/>
        <w:jc w:val="left"/>
        <w:rPr>
          <w:rFonts w:ascii="黑体" w:hAnsi="黑体" w:eastAsia="黑体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（一）、专项素质（纵劈腿）30分</w:t>
      </w:r>
    </w:p>
    <w:p>
      <w:pPr>
        <w:widowControl/>
        <w:shd w:val="clear" w:color="auto" w:fill="FFFFFF"/>
        <w:spacing w:line="312" w:lineRule="atLeast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（二）、专项技术（操化与过渡连接动作、难度动作）170分</w:t>
      </w:r>
    </w:p>
    <w:p>
      <w:pPr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二、考试办法及评分细则</w:t>
      </w:r>
    </w:p>
    <w:p>
      <w:pPr>
        <w:rPr>
          <w:rFonts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（一）、操化与过渡连接动作（100分）</w:t>
      </w:r>
    </w:p>
    <w:p>
      <w:pPr>
        <w:widowControl/>
        <w:shd w:val="clear" w:color="auto" w:fill="FFFFFF"/>
        <w:spacing w:line="312" w:lineRule="atLeast"/>
        <w:ind w:firstLine="321" w:firstLineChars="100"/>
        <w:jc w:val="left"/>
        <w:rPr>
          <w:rFonts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测试内容及分值</w:t>
      </w:r>
    </w:p>
    <w:p>
      <w:pPr>
        <w:widowControl/>
        <w:shd w:val="clear" w:color="auto" w:fill="FFFFFF"/>
        <w:spacing w:line="312" w:lineRule="atLeast"/>
        <w:jc w:val="left"/>
        <w:rPr>
          <w:rFonts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1、考生准备一部作品（</w:t>
      </w:r>
      <w:r>
        <w:rPr>
          <w:rFonts w:hint="eastAsia" w:ascii="仿宋" w:hAnsi="仿宋" w:eastAsia="仿宋"/>
          <w:sz w:val="30"/>
          <w:szCs w:val="30"/>
        </w:rPr>
        <w:t>古典舞、民族民间舞、现代舞、啦啦操或健美操任选其一）</w:t>
      </w:r>
      <w:r>
        <w:rPr>
          <w:rFonts w:hint="eastAsia" w:ascii="仿宋" w:hAnsi="仿宋" w:eastAsia="仿宋"/>
          <w:b/>
          <w:sz w:val="32"/>
          <w:szCs w:val="32"/>
        </w:rPr>
        <w:t>，采用独舞或双人舞形式，表演时间为2-3分钟（考生自备表演服，自带测试作品伴奏音乐）100分</w:t>
      </w:r>
    </w:p>
    <w:p>
      <w:pPr>
        <w:widowControl/>
        <w:shd w:val="clear" w:color="auto" w:fill="FFFFFF"/>
        <w:spacing w:line="312" w:lineRule="atLeast"/>
        <w:ind w:firstLine="300" w:firstLineChars="100"/>
        <w:jc w:val="left"/>
        <w:rPr>
          <w:rFonts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sz w:val="30"/>
          <w:szCs w:val="30"/>
        </w:rPr>
        <w:t>（1）完成质量：60分</w:t>
      </w:r>
    </w:p>
    <w:p>
      <w:pPr>
        <w:widowControl/>
        <w:shd w:val="clear" w:color="auto" w:fill="FFFFFF"/>
        <w:spacing w:line="312" w:lineRule="atLeast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a）操化动作：40分</w:t>
      </w:r>
    </w:p>
    <w:p>
      <w:pPr>
        <w:widowControl/>
        <w:shd w:val="clear" w:color="auto" w:fill="FFFFFF"/>
        <w:spacing w:line="312" w:lineRule="atLeast"/>
        <w:ind w:firstLine="420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要求：动作规范，力度感强</w:t>
      </w:r>
    </w:p>
    <w:p>
      <w:pPr>
        <w:widowControl/>
        <w:shd w:val="clear" w:color="auto" w:fill="FFFFFF"/>
        <w:spacing w:line="312" w:lineRule="atLeast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b）过渡动作：20分</w:t>
      </w:r>
    </w:p>
    <w:p>
      <w:pPr>
        <w:widowControl/>
        <w:shd w:val="clear" w:color="auto" w:fill="FFFFFF"/>
        <w:spacing w:line="312" w:lineRule="atLeast"/>
        <w:ind w:firstLine="420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要求：动作规范，流畅自然</w:t>
      </w:r>
    </w:p>
    <w:p>
      <w:pPr>
        <w:widowControl/>
        <w:shd w:val="clear" w:color="auto" w:fill="FFFFFF"/>
        <w:spacing w:line="312" w:lineRule="atLeast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（2）动作节奏：20分</w:t>
      </w:r>
    </w:p>
    <w:p>
      <w:pPr>
        <w:widowControl/>
        <w:shd w:val="clear" w:color="auto" w:fill="FFFFFF"/>
        <w:spacing w:line="312" w:lineRule="atLeast"/>
        <w:ind w:firstLine="420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要求：动作与音乐合拍</w:t>
      </w:r>
    </w:p>
    <w:p>
      <w:pPr>
        <w:widowControl/>
        <w:shd w:val="clear" w:color="auto" w:fill="FFFFFF"/>
        <w:spacing w:line="312" w:lineRule="atLeast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（3）表现力：20分</w:t>
      </w:r>
    </w:p>
    <w:p>
      <w:pPr>
        <w:widowControl/>
        <w:shd w:val="clear" w:color="auto" w:fill="FFFFFF"/>
        <w:spacing w:line="312" w:lineRule="atLeast"/>
        <w:ind w:firstLine="420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要求：动作富有感染力</w:t>
      </w:r>
    </w:p>
    <w:p>
      <w:pPr>
        <w:widowControl/>
        <w:shd w:val="clear" w:color="auto" w:fill="FFFFFF"/>
        <w:spacing w:line="312" w:lineRule="atLeast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2、节奏测试，考生跟学8个8拍的动作予以单独展示。40分</w:t>
      </w:r>
    </w:p>
    <w:p>
      <w:pPr>
        <w:widowControl/>
        <w:shd w:val="clear" w:color="auto" w:fill="FFFFFF"/>
        <w:spacing w:line="312" w:lineRule="atLeast"/>
        <w:jc w:val="left"/>
        <w:rPr>
          <w:rFonts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sz w:val="30"/>
          <w:szCs w:val="30"/>
        </w:rPr>
        <w:t>（1）完成质量：20分</w:t>
      </w:r>
    </w:p>
    <w:p>
      <w:pPr>
        <w:widowControl/>
        <w:shd w:val="clear" w:color="auto" w:fill="FFFFFF"/>
        <w:spacing w:line="312" w:lineRule="atLeast"/>
        <w:ind w:firstLine="420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要求：动作规范、流畅自然、力度感强</w:t>
      </w:r>
    </w:p>
    <w:p>
      <w:pPr>
        <w:widowControl/>
        <w:shd w:val="clear" w:color="auto" w:fill="FFFFFF"/>
        <w:spacing w:line="312" w:lineRule="atLeast"/>
        <w:ind w:firstLine="420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（2）动作节奏：10分</w:t>
      </w:r>
    </w:p>
    <w:p>
      <w:pPr>
        <w:widowControl/>
        <w:shd w:val="clear" w:color="auto" w:fill="FFFFFF"/>
        <w:spacing w:line="312" w:lineRule="atLeast"/>
        <w:ind w:firstLine="420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要求：动作与音乐合拍</w:t>
      </w:r>
    </w:p>
    <w:p>
      <w:pPr>
        <w:widowControl/>
        <w:shd w:val="clear" w:color="auto" w:fill="FFFFFF"/>
        <w:spacing w:line="312" w:lineRule="atLeast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（3）表现力：10分</w:t>
      </w:r>
    </w:p>
    <w:p>
      <w:pPr>
        <w:widowControl/>
        <w:shd w:val="clear" w:color="auto" w:fill="FFFFFF"/>
        <w:spacing w:line="312" w:lineRule="atLeast"/>
        <w:ind w:firstLine="420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要求：动作富有感染力</w:t>
      </w:r>
    </w:p>
    <w:p>
      <w:pPr>
        <w:widowControl/>
        <w:shd w:val="clear" w:color="auto" w:fill="FFFFFF"/>
        <w:spacing w:line="312" w:lineRule="atLeast"/>
        <w:jc w:val="left"/>
        <w:rPr>
          <w:rFonts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（二）、难度动作（30分）</w:t>
      </w:r>
    </w:p>
    <w:p>
      <w:pPr>
        <w:widowControl/>
        <w:shd w:val="clear" w:color="auto" w:fill="FFFFFF"/>
        <w:spacing w:line="312" w:lineRule="atLeast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1、侧搬腿（15分）</w:t>
      </w:r>
    </w:p>
    <w:p>
      <w:pPr>
        <w:widowControl/>
        <w:shd w:val="clear" w:color="auto" w:fill="FFFFFF"/>
        <w:spacing w:line="312" w:lineRule="atLeast"/>
        <w:ind w:left="1800" w:hanging="1800" w:hangingChars="600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动作描述：a、开始姿势：身体测向站立。一腿支撑，脚尖向前，另一腿抬起。</w:t>
      </w:r>
    </w:p>
    <w:p>
      <w:pPr>
        <w:widowControl/>
        <w:shd w:val="clear" w:color="auto" w:fill="FFFFFF"/>
        <w:spacing w:line="312" w:lineRule="atLeast"/>
        <w:ind w:firstLine="420"/>
        <w:jc w:val="left"/>
        <w:rPr>
          <w:rFonts w:ascii="仿宋" w:hAnsi="仿宋" w:eastAsia="仿宋"/>
          <w:sz w:val="30"/>
          <w:szCs w:val="30"/>
        </w:rPr>
      </w:pPr>
      <w:r>
        <w:rPr>
          <w:rFonts w:eastAsia="仿宋" w:cs="Calibri"/>
          <w:sz w:val="30"/>
          <w:szCs w:val="30"/>
        </w:rPr>
        <w:t>   </w:t>
      </w:r>
      <w:r>
        <w:rPr>
          <w:rFonts w:hint="eastAsia" w:ascii="仿宋" w:hAnsi="仿宋" w:eastAsia="仿宋"/>
          <w:sz w:val="30"/>
          <w:szCs w:val="30"/>
        </w:rPr>
        <w:t xml:space="preserve">      b、双腿必须伸直。</w:t>
      </w:r>
    </w:p>
    <w:p>
      <w:pPr>
        <w:widowControl/>
        <w:shd w:val="clear" w:color="auto" w:fill="FFFFFF"/>
        <w:spacing w:line="312" w:lineRule="atLeast"/>
        <w:ind w:firstLine="420"/>
        <w:jc w:val="left"/>
        <w:rPr>
          <w:rFonts w:ascii="仿宋" w:hAnsi="仿宋" w:eastAsia="仿宋"/>
          <w:sz w:val="30"/>
          <w:szCs w:val="30"/>
        </w:rPr>
      </w:pPr>
      <w:r>
        <w:rPr>
          <w:rFonts w:eastAsia="仿宋" w:cs="Calibri"/>
          <w:sz w:val="30"/>
          <w:szCs w:val="30"/>
        </w:rPr>
        <w:t>    </w:t>
      </w:r>
      <w:r>
        <w:rPr>
          <w:rFonts w:hint="eastAsia" w:ascii="仿宋" w:hAnsi="仿宋" w:eastAsia="仿宋"/>
          <w:sz w:val="30"/>
          <w:szCs w:val="30"/>
        </w:rPr>
        <w:t xml:space="preserve">      c、保持此姿势控制3秒。</w:t>
      </w:r>
    </w:p>
    <w:p>
      <w:pPr>
        <w:widowControl/>
        <w:shd w:val="clear" w:color="auto" w:fill="FFFFFF"/>
        <w:spacing w:line="312" w:lineRule="atLeast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最低完成标准：双腿开度至少150</w:t>
      </w:r>
    </w:p>
    <w:p>
      <w:pPr>
        <w:widowControl/>
        <w:shd w:val="clear" w:color="auto" w:fill="FFFFFF"/>
        <w:spacing w:line="312" w:lineRule="atLeast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 xml:space="preserve"> 2、“4次连续高踢腿”（15分）</w:t>
      </w:r>
    </w:p>
    <w:p>
      <w:pPr>
        <w:widowControl/>
        <w:shd w:val="clear" w:color="auto" w:fill="FFFFFF"/>
        <w:spacing w:line="312" w:lineRule="atLeast"/>
        <w:ind w:firstLine="420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动作描述：a、双脚并拢站立。</w:t>
      </w:r>
    </w:p>
    <w:p>
      <w:pPr>
        <w:widowControl/>
        <w:shd w:val="clear" w:color="auto" w:fill="FFFFFF"/>
        <w:spacing w:line="312" w:lineRule="atLeast"/>
        <w:ind w:firstLine="420"/>
        <w:jc w:val="left"/>
        <w:rPr>
          <w:rFonts w:ascii="仿宋" w:hAnsi="仿宋" w:eastAsia="仿宋"/>
          <w:sz w:val="30"/>
          <w:szCs w:val="30"/>
        </w:rPr>
      </w:pPr>
      <w:r>
        <w:rPr>
          <w:rFonts w:eastAsia="仿宋" w:cs="Calibri"/>
          <w:sz w:val="30"/>
          <w:szCs w:val="30"/>
        </w:rPr>
        <w:t>    </w:t>
      </w:r>
      <w:r>
        <w:rPr>
          <w:rFonts w:hint="eastAsia" w:ascii="仿宋" w:hAnsi="仿宋" w:eastAsia="仿宋"/>
          <w:sz w:val="30"/>
          <w:szCs w:val="30"/>
        </w:rPr>
        <w:t xml:space="preserve">        b、四次连续高踢腿，脚尖至肩以上。</w:t>
      </w:r>
    </w:p>
    <w:p>
      <w:pPr>
        <w:widowControl/>
        <w:shd w:val="clear" w:color="auto" w:fill="FFFFFF"/>
        <w:spacing w:line="312" w:lineRule="atLeast"/>
        <w:ind w:firstLine="420"/>
        <w:jc w:val="left"/>
        <w:rPr>
          <w:rFonts w:ascii="仿宋" w:hAnsi="仿宋" w:eastAsia="仿宋"/>
          <w:sz w:val="30"/>
          <w:szCs w:val="30"/>
        </w:rPr>
      </w:pPr>
      <w:r>
        <w:rPr>
          <w:rFonts w:eastAsia="仿宋" w:cs="Calibri"/>
          <w:sz w:val="30"/>
          <w:szCs w:val="30"/>
        </w:rPr>
        <w:t>    </w:t>
      </w:r>
      <w:r>
        <w:rPr>
          <w:rFonts w:hint="eastAsia" w:ascii="仿宋" w:hAnsi="仿宋" w:eastAsia="仿宋"/>
          <w:sz w:val="30"/>
          <w:szCs w:val="30"/>
        </w:rPr>
        <w:t xml:space="preserve">        c、双脚并拢站立，手臂动作不限。</w:t>
      </w:r>
    </w:p>
    <w:p>
      <w:pPr>
        <w:widowControl/>
        <w:shd w:val="clear" w:color="auto" w:fill="FFFFFF"/>
        <w:spacing w:line="312" w:lineRule="atLeast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最低完成标准：双腿开度至少150°。</w:t>
      </w:r>
    </w:p>
    <w:p>
      <w:pPr>
        <w:widowControl/>
        <w:shd w:val="clear" w:color="auto" w:fill="FFFFFF"/>
        <w:spacing w:line="312" w:lineRule="atLeast"/>
        <w:ind w:firstLine="420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注：考评员根据考生在成套动作中的表现对以上难度动作进行评价。凡达到上述难度动作的最低完成标准，即可获得该难度分值。</w:t>
      </w:r>
    </w:p>
    <w:p>
      <w:pPr>
        <w:widowControl/>
        <w:shd w:val="clear" w:color="auto" w:fill="FFFFFF"/>
        <w:spacing w:line="312" w:lineRule="atLeast"/>
        <w:jc w:val="left"/>
        <w:rPr>
          <w:rFonts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（三）专项素质评分标准与办法</w:t>
      </w:r>
    </w:p>
    <w:tbl>
      <w:tblPr>
        <w:tblStyle w:val="18"/>
        <w:tblpPr w:vertAnchor="text"/>
        <w:tblW w:w="8300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84"/>
        <w:gridCol w:w="2700"/>
        <w:gridCol w:w="1240"/>
        <w:gridCol w:w="896"/>
        <w:gridCol w:w="1020"/>
        <w:gridCol w:w="1460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12" w:lineRule="atLeast"/>
              <w:jc w:val="left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项 目</w:t>
            </w:r>
          </w:p>
        </w:tc>
        <w:tc>
          <w:tcPr>
            <w:tcW w:w="270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12" w:lineRule="atLeast"/>
              <w:ind w:firstLine="420"/>
              <w:jc w:val="left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动作技术要求</w:t>
            </w:r>
          </w:p>
        </w:tc>
        <w:tc>
          <w:tcPr>
            <w:tcW w:w="3156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12" w:lineRule="atLeast"/>
              <w:ind w:firstLine="420"/>
              <w:jc w:val="left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评分标准</w:t>
            </w:r>
          </w:p>
        </w:tc>
        <w:tc>
          <w:tcPr>
            <w:tcW w:w="14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12" w:lineRule="atLeast"/>
              <w:ind w:firstLine="420"/>
              <w:jc w:val="left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分值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84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12" w:lineRule="atLeast"/>
              <w:jc w:val="left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纵劈腿</w:t>
            </w:r>
          </w:p>
        </w:tc>
        <w:tc>
          <w:tcPr>
            <w:tcW w:w="270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12" w:lineRule="atLeast"/>
              <w:ind w:firstLine="420"/>
              <w:jc w:val="left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平地纵叉，髋关节正，两腿直膝，前腿脚跟着地，后腿脚面着地。测大腿根部离地距离，左右腿均可。</w:t>
            </w:r>
          </w:p>
        </w:tc>
        <w:tc>
          <w:tcPr>
            <w:tcW w:w="3156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12" w:lineRule="atLeast"/>
              <w:ind w:firstLine="420"/>
              <w:jc w:val="left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具体评分要求：髋关节不正则直接计0分。</w:t>
            </w:r>
          </w:p>
        </w:tc>
        <w:tc>
          <w:tcPr>
            <w:tcW w:w="146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12" w:lineRule="atLeast"/>
              <w:ind w:firstLine="420"/>
              <w:jc w:val="left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30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84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270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124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12" w:lineRule="atLeast"/>
              <w:ind w:firstLine="420"/>
              <w:jc w:val="left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性别</w:t>
            </w:r>
          </w:p>
        </w:tc>
        <w:tc>
          <w:tcPr>
            <w:tcW w:w="8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12" w:lineRule="atLeast"/>
              <w:jc w:val="left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距离</w:t>
            </w:r>
          </w:p>
        </w:tc>
        <w:tc>
          <w:tcPr>
            <w:tcW w:w="102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12" w:lineRule="atLeast"/>
              <w:jc w:val="left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成绩</w:t>
            </w:r>
          </w:p>
        </w:tc>
        <w:tc>
          <w:tcPr>
            <w:tcW w:w="146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84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270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124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12" w:lineRule="atLeast"/>
              <w:ind w:firstLine="420"/>
              <w:jc w:val="left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男生</w:t>
            </w:r>
          </w:p>
        </w:tc>
        <w:tc>
          <w:tcPr>
            <w:tcW w:w="8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12" w:lineRule="atLeast"/>
              <w:jc w:val="left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0cm</w:t>
            </w:r>
          </w:p>
        </w:tc>
        <w:tc>
          <w:tcPr>
            <w:tcW w:w="102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12" w:lineRule="atLeast"/>
              <w:ind w:firstLine="420"/>
              <w:jc w:val="left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30</w:t>
            </w:r>
          </w:p>
        </w:tc>
        <w:tc>
          <w:tcPr>
            <w:tcW w:w="146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84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270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124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8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12" w:lineRule="atLeast"/>
              <w:jc w:val="left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1-2cm</w:t>
            </w:r>
          </w:p>
        </w:tc>
        <w:tc>
          <w:tcPr>
            <w:tcW w:w="102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12" w:lineRule="atLeast"/>
              <w:ind w:firstLine="420"/>
              <w:jc w:val="left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24</w:t>
            </w:r>
          </w:p>
        </w:tc>
        <w:tc>
          <w:tcPr>
            <w:tcW w:w="146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84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270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124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8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12" w:lineRule="atLeast"/>
              <w:jc w:val="left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3-4cm</w:t>
            </w:r>
          </w:p>
        </w:tc>
        <w:tc>
          <w:tcPr>
            <w:tcW w:w="102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12" w:lineRule="atLeast"/>
              <w:ind w:firstLine="420"/>
              <w:jc w:val="left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18</w:t>
            </w:r>
          </w:p>
        </w:tc>
        <w:tc>
          <w:tcPr>
            <w:tcW w:w="146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84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270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124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8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12" w:lineRule="atLeast"/>
              <w:jc w:val="left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5-6cm</w:t>
            </w:r>
          </w:p>
        </w:tc>
        <w:tc>
          <w:tcPr>
            <w:tcW w:w="102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12" w:lineRule="atLeast"/>
              <w:ind w:firstLine="420"/>
              <w:jc w:val="left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12</w:t>
            </w:r>
          </w:p>
        </w:tc>
        <w:tc>
          <w:tcPr>
            <w:tcW w:w="146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84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270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124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8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12" w:lineRule="atLeast"/>
              <w:jc w:val="left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7-8cm</w:t>
            </w:r>
          </w:p>
        </w:tc>
        <w:tc>
          <w:tcPr>
            <w:tcW w:w="102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12" w:lineRule="atLeast"/>
              <w:ind w:firstLine="420"/>
              <w:jc w:val="left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6</w:t>
            </w:r>
          </w:p>
        </w:tc>
        <w:tc>
          <w:tcPr>
            <w:tcW w:w="146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84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270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124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8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12" w:lineRule="atLeast"/>
              <w:jc w:val="left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大于8cm</w:t>
            </w:r>
          </w:p>
        </w:tc>
        <w:tc>
          <w:tcPr>
            <w:tcW w:w="102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12" w:lineRule="atLeast"/>
              <w:ind w:firstLine="420"/>
              <w:jc w:val="left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0</w:t>
            </w:r>
          </w:p>
        </w:tc>
        <w:tc>
          <w:tcPr>
            <w:tcW w:w="146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84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270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124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12" w:lineRule="atLeast"/>
              <w:ind w:firstLine="420"/>
              <w:jc w:val="left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女生</w:t>
            </w:r>
          </w:p>
        </w:tc>
        <w:tc>
          <w:tcPr>
            <w:tcW w:w="8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12" w:lineRule="atLeast"/>
              <w:jc w:val="left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0cm</w:t>
            </w:r>
          </w:p>
        </w:tc>
        <w:tc>
          <w:tcPr>
            <w:tcW w:w="102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12" w:lineRule="atLeast"/>
              <w:ind w:firstLine="420"/>
              <w:jc w:val="left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30</w:t>
            </w:r>
          </w:p>
        </w:tc>
        <w:tc>
          <w:tcPr>
            <w:tcW w:w="146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84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270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124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8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12" w:lineRule="atLeast"/>
              <w:jc w:val="left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1cm</w:t>
            </w:r>
          </w:p>
        </w:tc>
        <w:tc>
          <w:tcPr>
            <w:tcW w:w="102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12" w:lineRule="atLeast"/>
              <w:ind w:firstLine="420"/>
              <w:jc w:val="left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24</w:t>
            </w:r>
          </w:p>
        </w:tc>
        <w:tc>
          <w:tcPr>
            <w:tcW w:w="146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84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270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124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8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12" w:lineRule="atLeast"/>
              <w:jc w:val="left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2cm</w:t>
            </w:r>
          </w:p>
        </w:tc>
        <w:tc>
          <w:tcPr>
            <w:tcW w:w="102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12" w:lineRule="atLeast"/>
              <w:ind w:firstLine="420"/>
              <w:jc w:val="left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18</w:t>
            </w:r>
          </w:p>
        </w:tc>
        <w:tc>
          <w:tcPr>
            <w:tcW w:w="146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84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270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124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8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12" w:lineRule="atLeast"/>
              <w:jc w:val="left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3cm</w:t>
            </w:r>
          </w:p>
        </w:tc>
        <w:tc>
          <w:tcPr>
            <w:tcW w:w="102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12" w:lineRule="atLeast"/>
              <w:ind w:firstLine="420"/>
              <w:jc w:val="left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12</w:t>
            </w:r>
          </w:p>
        </w:tc>
        <w:tc>
          <w:tcPr>
            <w:tcW w:w="146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84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270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124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8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12" w:lineRule="atLeast"/>
              <w:jc w:val="left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4cm</w:t>
            </w:r>
          </w:p>
        </w:tc>
        <w:tc>
          <w:tcPr>
            <w:tcW w:w="102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12" w:lineRule="atLeast"/>
              <w:ind w:firstLine="420"/>
              <w:jc w:val="left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6</w:t>
            </w:r>
          </w:p>
        </w:tc>
        <w:tc>
          <w:tcPr>
            <w:tcW w:w="146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84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270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124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8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12" w:lineRule="atLeast"/>
              <w:jc w:val="left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5cm以上</w:t>
            </w:r>
          </w:p>
        </w:tc>
        <w:tc>
          <w:tcPr>
            <w:tcW w:w="102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12" w:lineRule="atLeast"/>
              <w:ind w:firstLine="420"/>
              <w:jc w:val="left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0</w:t>
            </w:r>
          </w:p>
        </w:tc>
        <w:tc>
          <w:tcPr>
            <w:tcW w:w="146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30"/>
                <w:szCs w:val="30"/>
              </w:rPr>
            </w:pPr>
          </w:p>
        </w:tc>
      </w:tr>
    </w:tbl>
    <w:p>
      <w:pPr>
        <w:widowControl/>
        <w:shd w:val="clear" w:color="auto" w:fill="FFFFFF"/>
        <w:jc w:val="left"/>
        <w:rPr>
          <w:rFonts w:ascii="宋体" w:hAnsi="宋体" w:cs="Tahoma"/>
          <w:color w:val="000000"/>
          <w:kern w:val="0"/>
          <w:sz w:val="28"/>
          <w:szCs w:val="28"/>
          <w:lang w:bidi="ar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BF054A"/>
    <w:multiLevelType w:val="multilevel"/>
    <w:tmpl w:val="27BF054A"/>
    <w:lvl w:ilvl="0" w:tentative="0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4D8C28A1"/>
    <w:multiLevelType w:val="multilevel"/>
    <w:tmpl w:val="4D8C28A1"/>
    <w:lvl w:ilvl="0" w:tentative="0">
      <w:start w:val="1"/>
      <w:numFmt w:val="decimal"/>
      <w:lvlText w:val="%1）"/>
      <w:lvlJc w:val="left"/>
      <w:pPr>
        <w:ind w:left="180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920" w:hanging="420"/>
      </w:pPr>
    </w:lvl>
    <w:lvl w:ilvl="2" w:tentative="0">
      <w:start w:val="1"/>
      <w:numFmt w:val="lowerRoman"/>
      <w:lvlText w:val="%3."/>
      <w:lvlJc w:val="right"/>
      <w:pPr>
        <w:ind w:left="2340" w:hanging="420"/>
      </w:pPr>
    </w:lvl>
    <w:lvl w:ilvl="3" w:tentative="0">
      <w:start w:val="1"/>
      <w:numFmt w:val="decimal"/>
      <w:lvlText w:val="%4."/>
      <w:lvlJc w:val="left"/>
      <w:pPr>
        <w:ind w:left="2760" w:hanging="420"/>
      </w:pPr>
    </w:lvl>
    <w:lvl w:ilvl="4" w:tentative="0">
      <w:start w:val="1"/>
      <w:numFmt w:val="lowerLetter"/>
      <w:lvlText w:val="%5)"/>
      <w:lvlJc w:val="left"/>
      <w:pPr>
        <w:ind w:left="3180" w:hanging="420"/>
      </w:pPr>
    </w:lvl>
    <w:lvl w:ilvl="5" w:tentative="0">
      <w:start w:val="1"/>
      <w:numFmt w:val="lowerRoman"/>
      <w:lvlText w:val="%6."/>
      <w:lvlJc w:val="right"/>
      <w:pPr>
        <w:ind w:left="3600" w:hanging="420"/>
      </w:pPr>
    </w:lvl>
    <w:lvl w:ilvl="6" w:tentative="0">
      <w:start w:val="1"/>
      <w:numFmt w:val="decimal"/>
      <w:lvlText w:val="%7."/>
      <w:lvlJc w:val="left"/>
      <w:pPr>
        <w:ind w:left="4020" w:hanging="420"/>
      </w:pPr>
    </w:lvl>
    <w:lvl w:ilvl="7" w:tentative="0">
      <w:start w:val="1"/>
      <w:numFmt w:val="lowerLetter"/>
      <w:lvlText w:val="%8)"/>
      <w:lvlJc w:val="left"/>
      <w:pPr>
        <w:ind w:left="4440" w:hanging="420"/>
      </w:pPr>
    </w:lvl>
    <w:lvl w:ilvl="8" w:tentative="0">
      <w:start w:val="1"/>
      <w:numFmt w:val="lowerRoman"/>
      <w:lvlText w:val="%9."/>
      <w:lvlJc w:val="right"/>
      <w:pPr>
        <w:ind w:left="4860" w:hanging="420"/>
      </w:pPr>
    </w:lvl>
  </w:abstractNum>
  <w:abstractNum w:abstractNumId="2">
    <w:nsid w:val="4FE2464F"/>
    <w:multiLevelType w:val="multilevel"/>
    <w:tmpl w:val="4FE2464F"/>
    <w:lvl w:ilvl="0" w:tentative="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6244276F"/>
    <w:multiLevelType w:val="multilevel"/>
    <w:tmpl w:val="6244276F"/>
    <w:lvl w:ilvl="0" w:tentative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560" w:hanging="420"/>
      </w:pPr>
    </w:lvl>
    <w:lvl w:ilvl="2" w:tentative="0">
      <w:start w:val="1"/>
      <w:numFmt w:val="lowerRoman"/>
      <w:lvlText w:val="%3."/>
      <w:lvlJc w:val="right"/>
      <w:pPr>
        <w:ind w:left="1980" w:hanging="420"/>
      </w:pPr>
    </w:lvl>
    <w:lvl w:ilvl="3" w:tentative="0">
      <w:start w:val="1"/>
      <w:numFmt w:val="decimal"/>
      <w:lvlText w:val="%4."/>
      <w:lvlJc w:val="left"/>
      <w:pPr>
        <w:ind w:left="2400" w:hanging="420"/>
      </w:pPr>
    </w:lvl>
    <w:lvl w:ilvl="4" w:tentative="0">
      <w:start w:val="1"/>
      <w:numFmt w:val="lowerLetter"/>
      <w:lvlText w:val="%5)"/>
      <w:lvlJc w:val="left"/>
      <w:pPr>
        <w:ind w:left="2820" w:hanging="420"/>
      </w:pPr>
    </w:lvl>
    <w:lvl w:ilvl="5" w:tentative="0">
      <w:start w:val="1"/>
      <w:numFmt w:val="lowerRoman"/>
      <w:lvlText w:val="%6."/>
      <w:lvlJc w:val="right"/>
      <w:pPr>
        <w:ind w:left="3240" w:hanging="420"/>
      </w:pPr>
    </w:lvl>
    <w:lvl w:ilvl="6" w:tentative="0">
      <w:start w:val="1"/>
      <w:numFmt w:val="decimal"/>
      <w:lvlText w:val="%7."/>
      <w:lvlJc w:val="left"/>
      <w:pPr>
        <w:ind w:left="3660" w:hanging="420"/>
      </w:pPr>
    </w:lvl>
    <w:lvl w:ilvl="7" w:tentative="0">
      <w:start w:val="1"/>
      <w:numFmt w:val="lowerLetter"/>
      <w:lvlText w:val="%8)"/>
      <w:lvlJc w:val="left"/>
      <w:pPr>
        <w:ind w:left="4080" w:hanging="420"/>
      </w:pPr>
    </w:lvl>
    <w:lvl w:ilvl="8" w:tentative="0">
      <w:start w:val="1"/>
      <w:numFmt w:val="lowerRoman"/>
      <w:lvlText w:val="%9."/>
      <w:lvlJc w:val="right"/>
      <w:pPr>
        <w:ind w:left="4500" w:hanging="420"/>
      </w:pPr>
    </w:lvl>
  </w:abstractNum>
  <w:abstractNum w:abstractNumId="4">
    <w:nsid w:val="65D4534B"/>
    <w:multiLevelType w:val="multilevel"/>
    <w:tmpl w:val="65D4534B"/>
    <w:lvl w:ilvl="0" w:tentative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560" w:hanging="420"/>
      </w:pPr>
    </w:lvl>
    <w:lvl w:ilvl="2" w:tentative="0">
      <w:start w:val="1"/>
      <w:numFmt w:val="lowerRoman"/>
      <w:lvlText w:val="%3."/>
      <w:lvlJc w:val="right"/>
      <w:pPr>
        <w:ind w:left="1980" w:hanging="420"/>
      </w:pPr>
    </w:lvl>
    <w:lvl w:ilvl="3" w:tentative="0">
      <w:start w:val="1"/>
      <w:numFmt w:val="decimal"/>
      <w:lvlText w:val="%4."/>
      <w:lvlJc w:val="left"/>
      <w:pPr>
        <w:ind w:left="2400" w:hanging="420"/>
      </w:pPr>
    </w:lvl>
    <w:lvl w:ilvl="4" w:tentative="0">
      <w:start w:val="1"/>
      <w:numFmt w:val="lowerLetter"/>
      <w:lvlText w:val="%5)"/>
      <w:lvlJc w:val="left"/>
      <w:pPr>
        <w:ind w:left="2820" w:hanging="420"/>
      </w:pPr>
    </w:lvl>
    <w:lvl w:ilvl="5" w:tentative="0">
      <w:start w:val="1"/>
      <w:numFmt w:val="lowerRoman"/>
      <w:lvlText w:val="%6."/>
      <w:lvlJc w:val="right"/>
      <w:pPr>
        <w:ind w:left="3240" w:hanging="420"/>
      </w:pPr>
    </w:lvl>
    <w:lvl w:ilvl="6" w:tentative="0">
      <w:start w:val="1"/>
      <w:numFmt w:val="decimal"/>
      <w:lvlText w:val="%7."/>
      <w:lvlJc w:val="left"/>
      <w:pPr>
        <w:ind w:left="3660" w:hanging="420"/>
      </w:pPr>
    </w:lvl>
    <w:lvl w:ilvl="7" w:tentative="0">
      <w:start w:val="1"/>
      <w:numFmt w:val="lowerLetter"/>
      <w:lvlText w:val="%8)"/>
      <w:lvlJc w:val="left"/>
      <w:pPr>
        <w:ind w:left="4080" w:hanging="420"/>
      </w:pPr>
    </w:lvl>
    <w:lvl w:ilvl="8" w:tentative="0">
      <w:start w:val="1"/>
      <w:numFmt w:val="lowerRoman"/>
      <w:lvlText w:val="%9."/>
      <w:lvlJc w:val="right"/>
      <w:pPr>
        <w:ind w:left="4500" w:hanging="420"/>
      </w:pPr>
    </w:lvl>
  </w:abstractNum>
  <w:abstractNum w:abstractNumId="5">
    <w:nsid w:val="7B5C53A3"/>
    <w:multiLevelType w:val="multilevel"/>
    <w:tmpl w:val="7B5C53A3"/>
    <w:lvl w:ilvl="0" w:tentative="0">
      <w:start w:val="1"/>
      <w:numFmt w:val="decimal"/>
      <w:lvlText w:val="%1）"/>
      <w:lvlJc w:val="left"/>
      <w:pPr>
        <w:ind w:left="180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920" w:hanging="420"/>
      </w:pPr>
    </w:lvl>
    <w:lvl w:ilvl="2" w:tentative="0">
      <w:start w:val="1"/>
      <w:numFmt w:val="lowerRoman"/>
      <w:lvlText w:val="%3."/>
      <w:lvlJc w:val="right"/>
      <w:pPr>
        <w:ind w:left="2340" w:hanging="420"/>
      </w:pPr>
    </w:lvl>
    <w:lvl w:ilvl="3" w:tentative="0">
      <w:start w:val="1"/>
      <w:numFmt w:val="decimal"/>
      <w:lvlText w:val="%4."/>
      <w:lvlJc w:val="left"/>
      <w:pPr>
        <w:ind w:left="2760" w:hanging="420"/>
      </w:pPr>
    </w:lvl>
    <w:lvl w:ilvl="4" w:tentative="0">
      <w:start w:val="1"/>
      <w:numFmt w:val="lowerLetter"/>
      <w:lvlText w:val="%5)"/>
      <w:lvlJc w:val="left"/>
      <w:pPr>
        <w:ind w:left="3180" w:hanging="420"/>
      </w:pPr>
    </w:lvl>
    <w:lvl w:ilvl="5" w:tentative="0">
      <w:start w:val="1"/>
      <w:numFmt w:val="lowerRoman"/>
      <w:lvlText w:val="%6."/>
      <w:lvlJc w:val="right"/>
      <w:pPr>
        <w:ind w:left="3600" w:hanging="420"/>
      </w:pPr>
    </w:lvl>
    <w:lvl w:ilvl="6" w:tentative="0">
      <w:start w:val="1"/>
      <w:numFmt w:val="decimal"/>
      <w:lvlText w:val="%7."/>
      <w:lvlJc w:val="left"/>
      <w:pPr>
        <w:ind w:left="4020" w:hanging="420"/>
      </w:pPr>
    </w:lvl>
    <w:lvl w:ilvl="7" w:tentative="0">
      <w:start w:val="1"/>
      <w:numFmt w:val="lowerLetter"/>
      <w:lvlText w:val="%8)"/>
      <w:lvlJc w:val="left"/>
      <w:pPr>
        <w:ind w:left="4440" w:hanging="420"/>
      </w:pPr>
    </w:lvl>
    <w:lvl w:ilvl="8" w:tentative="0">
      <w:start w:val="1"/>
      <w:numFmt w:val="lowerRoman"/>
      <w:lvlText w:val="%9."/>
      <w:lvlJc w:val="right"/>
      <w:pPr>
        <w:ind w:left="4860" w:hanging="42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5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9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639D"/>
    <w:rsid w:val="0000407F"/>
    <w:rsid w:val="00013BD7"/>
    <w:rsid w:val="0002279E"/>
    <w:rsid w:val="0003125D"/>
    <w:rsid w:val="000316B0"/>
    <w:rsid w:val="0006320C"/>
    <w:rsid w:val="00076BE4"/>
    <w:rsid w:val="000B7D77"/>
    <w:rsid w:val="000D10C7"/>
    <w:rsid w:val="000D5408"/>
    <w:rsid w:val="000D5AF0"/>
    <w:rsid w:val="000D7A67"/>
    <w:rsid w:val="000E7F32"/>
    <w:rsid w:val="001241FF"/>
    <w:rsid w:val="00132BDE"/>
    <w:rsid w:val="00166C5D"/>
    <w:rsid w:val="00175717"/>
    <w:rsid w:val="00184831"/>
    <w:rsid w:val="0019150B"/>
    <w:rsid w:val="001A0A44"/>
    <w:rsid w:val="001B6872"/>
    <w:rsid w:val="001C10D2"/>
    <w:rsid w:val="001C68DF"/>
    <w:rsid w:val="001D4CF6"/>
    <w:rsid w:val="00205545"/>
    <w:rsid w:val="00231B39"/>
    <w:rsid w:val="002552C5"/>
    <w:rsid w:val="00256BEA"/>
    <w:rsid w:val="0026387E"/>
    <w:rsid w:val="0027597C"/>
    <w:rsid w:val="00281029"/>
    <w:rsid w:val="00296F3D"/>
    <w:rsid w:val="002A1BC1"/>
    <w:rsid w:val="002E003F"/>
    <w:rsid w:val="00303A23"/>
    <w:rsid w:val="00312D58"/>
    <w:rsid w:val="0031301E"/>
    <w:rsid w:val="00313FC4"/>
    <w:rsid w:val="00325771"/>
    <w:rsid w:val="00383F67"/>
    <w:rsid w:val="003B254A"/>
    <w:rsid w:val="003B3E54"/>
    <w:rsid w:val="003C402F"/>
    <w:rsid w:val="003E1464"/>
    <w:rsid w:val="003F0C26"/>
    <w:rsid w:val="00417057"/>
    <w:rsid w:val="0046050F"/>
    <w:rsid w:val="0048576D"/>
    <w:rsid w:val="004871E2"/>
    <w:rsid w:val="00491C2F"/>
    <w:rsid w:val="00496F45"/>
    <w:rsid w:val="004E1E6D"/>
    <w:rsid w:val="005019AB"/>
    <w:rsid w:val="00502A8A"/>
    <w:rsid w:val="00552F2D"/>
    <w:rsid w:val="00560168"/>
    <w:rsid w:val="005A2A95"/>
    <w:rsid w:val="005B3178"/>
    <w:rsid w:val="005E0A1F"/>
    <w:rsid w:val="0060643C"/>
    <w:rsid w:val="0063011F"/>
    <w:rsid w:val="006368A5"/>
    <w:rsid w:val="00664C31"/>
    <w:rsid w:val="0066627B"/>
    <w:rsid w:val="00695362"/>
    <w:rsid w:val="006A48B3"/>
    <w:rsid w:val="006A6F23"/>
    <w:rsid w:val="006C6C3F"/>
    <w:rsid w:val="006D5382"/>
    <w:rsid w:val="006D6D8D"/>
    <w:rsid w:val="006E7976"/>
    <w:rsid w:val="006F1D9B"/>
    <w:rsid w:val="007207C3"/>
    <w:rsid w:val="0073265D"/>
    <w:rsid w:val="007438AD"/>
    <w:rsid w:val="00756D73"/>
    <w:rsid w:val="00771B4B"/>
    <w:rsid w:val="00777BAE"/>
    <w:rsid w:val="00795598"/>
    <w:rsid w:val="007A2C28"/>
    <w:rsid w:val="007E6A6F"/>
    <w:rsid w:val="007F4664"/>
    <w:rsid w:val="0083793F"/>
    <w:rsid w:val="008477F9"/>
    <w:rsid w:val="00855D21"/>
    <w:rsid w:val="00863678"/>
    <w:rsid w:val="008923D5"/>
    <w:rsid w:val="00895005"/>
    <w:rsid w:val="008D75CF"/>
    <w:rsid w:val="008E13EB"/>
    <w:rsid w:val="008E34F8"/>
    <w:rsid w:val="00901BF3"/>
    <w:rsid w:val="00912766"/>
    <w:rsid w:val="00915877"/>
    <w:rsid w:val="00965DE0"/>
    <w:rsid w:val="00980E2A"/>
    <w:rsid w:val="00985268"/>
    <w:rsid w:val="009A3771"/>
    <w:rsid w:val="009B5497"/>
    <w:rsid w:val="009C2EB2"/>
    <w:rsid w:val="009E70FC"/>
    <w:rsid w:val="009F04C8"/>
    <w:rsid w:val="00A237F0"/>
    <w:rsid w:val="00A23CE5"/>
    <w:rsid w:val="00A42CA5"/>
    <w:rsid w:val="00A800C6"/>
    <w:rsid w:val="00AA09BF"/>
    <w:rsid w:val="00AA518D"/>
    <w:rsid w:val="00AA5D02"/>
    <w:rsid w:val="00B0216A"/>
    <w:rsid w:val="00B10C94"/>
    <w:rsid w:val="00B4003C"/>
    <w:rsid w:val="00B75CAC"/>
    <w:rsid w:val="00BA0FD4"/>
    <w:rsid w:val="00BC43A3"/>
    <w:rsid w:val="00BD0DFA"/>
    <w:rsid w:val="00BE7F36"/>
    <w:rsid w:val="00BF0A8C"/>
    <w:rsid w:val="00C072E9"/>
    <w:rsid w:val="00C11A03"/>
    <w:rsid w:val="00C13A99"/>
    <w:rsid w:val="00C1639D"/>
    <w:rsid w:val="00C221C2"/>
    <w:rsid w:val="00C308F5"/>
    <w:rsid w:val="00C33F87"/>
    <w:rsid w:val="00C460A5"/>
    <w:rsid w:val="00C53353"/>
    <w:rsid w:val="00C56B18"/>
    <w:rsid w:val="00C63771"/>
    <w:rsid w:val="00C66445"/>
    <w:rsid w:val="00C876F1"/>
    <w:rsid w:val="00C92B5F"/>
    <w:rsid w:val="00C951D0"/>
    <w:rsid w:val="00CA2C17"/>
    <w:rsid w:val="00CA5CAF"/>
    <w:rsid w:val="00CB05BF"/>
    <w:rsid w:val="00CC3A9F"/>
    <w:rsid w:val="00CD1401"/>
    <w:rsid w:val="00CE0CF8"/>
    <w:rsid w:val="00CE2BEB"/>
    <w:rsid w:val="00CE3ABD"/>
    <w:rsid w:val="00D071D8"/>
    <w:rsid w:val="00D14C0E"/>
    <w:rsid w:val="00D20AE5"/>
    <w:rsid w:val="00D351D5"/>
    <w:rsid w:val="00D441F3"/>
    <w:rsid w:val="00D52FC5"/>
    <w:rsid w:val="00D70125"/>
    <w:rsid w:val="00D71593"/>
    <w:rsid w:val="00D83B83"/>
    <w:rsid w:val="00DA54E8"/>
    <w:rsid w:val="00DA6EA6"/>
    <w:rsid w:val="00DB0082"/>
    <w:rsid w:val="00DB22CD"/>
    <w:rsid w:val="00DD52D2"/>
    <w:rsid w:val="00DF647E"/>
    <w:rsid w:val="00E15E29"/>
    <w:rsid w:val="00E3558F"/>
    <w:rsid w:val="00E42A8D"/>
    <w:rsid w:val="00E57164"/>
    <w:rsid w:val="00E65166"/>
    <w:rsid w:val="00E669F7"/>
    <w:rsid w:val="00E7049C"/>
    <w:rsid w:val="00E90959"/>
    <w:rsid w:val="00E92FB2"/>
    <w:rsid w:val="00EC405A"/>
    <w:rsid w:val="00ED769C"/>
    <w:rsid w:val="00EF09D9"/>
    <w:rsid w:val="00EF4229"/>
    <w:rsid w:val="00EF48E5"/>
    <w:rsid w:val="00F15D1F"/>
    <w:rsid w:val="00F3481F"/>
    <w:rsid w:val="00F41A5C"/>
    <w:rsid w:val="00F43782"/>
    <w:rsid w:val="00F651B5"/>
    <w:rsid w:val="00F76DF2"/>
    <w:rsid w:val="00F86656"/>
    <w:rsid w:val="00F9057C"/>
    <w:rsid w:val="00F919AA"/>
    <w:rsid w:val="00FA1F34"/>
    <w:rsid w:val="00FA7AE7"/>
    <w:rsid w:val="00FB7793"/>
    <w:rsid w:val="00FB7F52"/>
    <w:rsid w:val="00FC3894"/>
    <w:rsid w:val="00FE44DD"/>
    <w:rsid w:val="00FF017B"/>
    <w:rsid w:val="00FF7FFD"/>
    <w:rsid w:val="06033BC4"/>
    <w:rsid w:val="080F5B84"/>
    <w:rsid w:val="0D1A6AE4"/>
    <w:rsid w:val="23D15662"/>
    <w:rsid w:val="25A94F5E"/>
    <w:rsid w:val="2617319F"/>
    <w:rsid w:val="27390B9A"/>
    <w:rsid w:val="28CE7E00"/>
    <w:rsid w:val="2A8C44CC"/>
    <w:rsid w:val="2B225183"/>
    <w:rsid w:val="2F1563DD"/>
    <w:rsid w:val="34FD3868"/>
    <w:rsid w:val="39DD4E11"/>
    <w:rsid w:val="3A580701"/>
    <w:rsid w:val="41E42108"/>
    <w:rsid w:val="43B2761D"/>
    <w:rsid w:val="470F27FB"/>
    <w:rsid w:val="47773CD8"/>
    <w:rsid w:val="4D701B85"/>
    <w:rsid w:val="51187776"/>
    <w:rsid w:val="5E327734"/>
    <w:rsid w:val="5E9A6058"/>
    <w:rsid w:val="634F530C"/>
    <w:rsid w:val="686E72BD"/>
    <w:rsid w:val="6896036C"/>
    <w:rsid w:val="6DA3074B"/>
    <w:rsid w:val="6F815B23"/>
    <w:rsid w:val="78355F98"/>
    <w:rsid w:val="784C3C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9" w:name="heading 4" w:locked="1"/>
    <w:lsdException w:qFormat="1" w:uiPriority="9" w:name="heading 5" w:locked="1"/>
    <w:lsdException w:qFormat="1" w:uiPriority="9" w:name="heading 6" w:locked="1"/>
    <w:lsdException w:qFormat="1" w:uiPriority="9" w:name="heading 7" w:locked="1"/>
    <w:lsdException w:qFormat="1" w:uiPriority="9" w:name="heading 8" w:locked="1"/>
    <w:lsdException w:qFormat="1" w:uiPriority="9" w:name="heading 9" w:locked="1"/>
    <w:lsdException w:uiPriority="99" w:name="index 1" w:locked="1"/>
    <w:lsdException w:uiPriority="99" w:name="index 2" w:locked="1"/>
    <w:lsdException w:uiPriority="99" w:name="index 3" w:locked="1"/>
    <w:lsdException w:uiPriority="99" w:name="index 4" w:locked="1"/>
    <w:lsdException w:uiPriority="99" w:name="index 5" w:locked="1"/>
    <w:lsdException w:uiPriority="99" w:name="index 6" w:locked="1"/>
    <w:lsdException w:uiPriority="99" w:name="index 7" w:locked="1"/>
    <w:lsdException w:uiPriority="99" w:name="index 8" w:locked="1"/>
    <w:lsdException w:uiPriority="99" w:name="index 9" w:locked="1"/>
    <w:lsdException w:uiPriority="39" w:name="toc 1" w:locked="1"/>
    <w:lsdException w:uiPriority="39" w:name="toc 2" w:locked="1"/>
    <w:lsdException w:uiPriority="39" w:name="toc 3" w:locked="1"/>
    <w:lsdException w:uiPriority="39" w:name="toc 4" w:locked="1"/>
    <w:lsdException w:uiPriority="39" w:name="toc 5" w:locked="1"/>
    <w:lsdException w:uiPriority="39" w:name="toc 6" w:locked="1"/>
    <w:lsdException w:uiPriority="39" w:name="toc 7" w:locked="1"/>
    <w:lsdException w:uiPriority="39" w:name="toc 8" w:locked="1"/>
    <w:lsdException w:uiPriority="39" w:name="toc 9" w:locked="1"/>
    <w:lsdException w:uiPriority="99" w:name="Normal Indent" w:locked="1"/>
    <w:lsdException w:uiPriority="99" w:name="footnote text" w:locked="1"/>
    <w:lsdException w:uiPriority="99" w:name="annotation text" w:locked="1"/>
    <w:lsdException w:qFormat="1" w:unhideWhenUsed="0" w:uiPriority="0" w:semiHidden="0" w:name="header"/>
    <w:lsdException w:qFormat="1" w:unhideWhenUsed="0" w:uiPriority="0" w:semiHidden="0" w:name="footer"/>
    <w:lsdException w:uiPriority="99" w:name="index heading" w:locked="1"/>
    <w:lsdException w:qFormat="1" w:uiPriority="35" w:name="caption" w:locked="1"/>
    <w:lsdException w:uiPriority="99" w:name="table of figures" w:locked="1"/>
    <w:lsdException w:uiPriority="99" w:name="envelope address" w:locked="1"/>
    <w:lsdException w:uiPriority="99" w:name="envelope return" w:locked="1"/>
    <w:lsdException w:uiPriority="99" w:name="footnote reference" w:locked="1"/>
    <w:lsdException w:uiPriority="99" w:name="annotation reference" w:locked="1"/>
    <w:lsdException w:uiPriority="99" w:name="line number" w:locked="1"/>
    <w:lsdException w:qFormat="1" w:unhideWhenUsed="0" w:uiPriority="0" w:semiHidden="0" w:name="page number"/>
    <w:lsdException w:uiPriority="99" w:name="endnote reference" w:locked="1"/>
    <w:lsdException w:uiPriority="99" w:name="endnote text" w:locked="1"/>
    <w:lsdException w:uiPriority="99" w:name="table of authorities" w:locked="1"/>
    <w:lsdException w:uiPriority="99" w:name="macro" w:locked="1"/>
    <w:lsdException w:uiPriority="99" w:name="toa heading" w:locked="1"/>
    <w:lsdException w:uiPriority="99" w:name="List" w:locked="1"/>
    <w:lsdException w:uiPriority="99" w:name="List Bullet" w:locked="1"/>
    <w:lsdException w:uiPriority="99" w:name="List Number" w:locked="1"/>
    <w:lsdException w:uiPriority="99" w:name="List 2" w:locked="1"/>
    <w:lsdException w:uiPriority="99" w:name="List 3" w:locked="1"/>
    <w:lsdException w:uiPriority="99" w:name="List 4" w:locked="1"/>
    <w:lsdException w:uiPriority="99" w:name="List 5" w:locked="1"/>
    <w:lsdException w:uiPriority="99" w:name="List Bullet 2" w:locked="1"/>
    <w:lsdException w:uiPriority="99" w:name="List Bullet 3" w:locked="1"/>
    <w:lsdException w:uiPriority="99" w:name="List Bullet 4" w:locked="1"/>
    <w:lsdException w:uiPriority="99" w:name="List Bullet 5" w:locked="1"/>
    <w:lsdException w:uiPriority="99" w:name="List Number 2" w:locked="1"/>
    <w:lsdException w:uiPriority="99" w:name="List Number 3" w:locked="1"/>
    <w:lsdException w:uiPriority="99" w:name="List Number 4" w:locked="1"/>
    <w:lsdException w:uiPriority="99" w:name="List Number 5" w:locked="1"/>
    <w:lsdException w:qFormat="1" w:unhideWhenUsed="0" w:uiPriority="0" w:semiHidden="0" w:name="Title"/>
    <w:lsdException w:uiPriority="99" w:name="Closing" w:locked="1"/>
    <w:lsdException w:uiPriority="99" w:name="Signature" w:locked="1"/>
    <w:lsdException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iPriority="99" w:name="List Continue" w:locked="1"/>
    <w:lsdException w:uiPriority="99" w:name="List Continue 2" w:locked="1"/>
    <w:lsdException w:uiPriority="99" w:name="List Continue 3" w:locked="1"/>
    <w:lsdException w:uiPriority="99" w:name="List Continue 4" w:locked="1"/>
    <w:lsdException w:uiPriority="99" w:name="List Continue 5" w:locked="1"/>
    <w:lsdException w:uiPriority="99" w:name="Message Header" w:locked="1"/>
    <w:lsdException w:qFormat="1" w:unhideWhenUsed="0" w:uiPriority="11" w:semiHidden="0" w:name="Subtitle" w:locked="1"/>
    <w:lsdException w:uiPriority="99" w:name="Salutation" w:locked="1"/>
    <w:lsdException w:qFormat="1" w:unhideWhenUsed="0" w:uiPriority="0" w:semiHidden="0" w:name="Date"/>
    <w:lsdException w:uiPriority="99" w:name="Body Text First Indent" w:locked="1"/>
    <w:lsdException w:uiPriority="99" w:name="Body Text First Indent 2" w:locked="1"/>
    <w:lsdException w:uiPriority="99" w:name="Note Heading" w:locked="1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uiPriority="99" w:name="Block Text" w:locked="1"/>
    <w:lsdException w:uiPriority="99" w:name="Hyperlink" w:locked="1"/>
    <w:lsdException w:uiPriority="99" w:name="FollowedHyperlink" w:locked="1"/>
    <w:lsdException w:qFormat="1" w:unhideWhenUsed="0" w:uiPriority="0" w:semiHidden="0" w:name="Strong"/>
    <w:lsdException w:qFormat="1" w:unhideWhenUsed="0" w:uiPriority="20" w:semiHidden="0" w:name="Emphasis" w:locked="1"/>
    <w:lsdException w:uiPriority="99" w:name="Document Map" w:locked="1"/>
    <w:lsdException w:qFormat="1" w:unhideWhenUsed="0" w:uiPriority="0" w:semiHidden="0" w:name="Plain Text"/>
    <w:lsdException w:uiPriority="99" w:name="E-mail Signature" w:locked="1"/>
    <w:lsdException w:qFormat="1" w:unhideWhenUsed="0" w:uiPriority="99" w:semiHidden="0" w:name="Normal (Web)"/>
    <w:lsdException w:uiPriority="99" w:name="HTML Acronym" w:locked="1"/>
    <w:lsdException w:uiPriority="99" w:name="HTML Address" w:locked="1"/>
    <w:lsdException w:uiPriority="99" w:name="HTML Cite" w:locked="1"/>
    <w:lsdException w:uiPriority="99" w:name="HTML Code" w:locked="1"/>
    <w:lsdException w:uiPriority="99" w:name="HTML Definition" w:locked="1"/>
    <w:lsdException w:uiPriority="99" w:name="HTML Keyboard" w:locked="1"/>
    <w:lsdException w:uiPriority="99" w:name="HTML Preformatted" w:locked="1"/>
    <w:lsdException w:uiPriority="99" w:name="HTML Sample" w:locked="1"/>
    <w:lsdException w:uiPriority="99" w:name="HTML Typewriter" w:locked="1"/>
    <w:lsdException w:uiPriority="99" w:name="HTML Variable" w:locked="1"/>
    <w:lsdException w:uiPriority="99" w:name="Normal Table"/>
    <w:lsdException w:uiPriority="99" w:name="annotation subject" w:locked="1"/>
    <w:lsdException w:uiPriority="99" w:name="Table Simple 1" w:locked="1"/>
    <w:lsdException w:uiPriority="99" w:name="Table Simple 2" w:locked="1"/>
    <w:lsdException w:uiPriority="99" w:name="Table Simple 3" w:locked="1"/>
    <w:lsdException w:uiPriority="99" w:name="Table Classic 1" w:locked="1"/>
    <w:lsdException w:uiPriority="99" w:name="Table Classic 2" w:locked="1"/>
    <w:lsdException w:uiPriority="99" w:name="Table Classic 3" w:locked="1"/>
    <w:lsdException w:uiPriority="99" w:name="Table Classic 4" w:locked="1"/>
    <w:lsdException w:uiPriority="99" w:name="Table Colorful 1" w:locked="1"/>
    <w:lsdException w:uiPriority="99" w:name="Table Colorful 2" w:locked="1"/>
    <w:lsdException w:uiPriority="99" w:name="Table Colorful 3" w:locked="1"/>
    <w:lsdException w:uiPriority="99" w:name="Table Columns 1" w:locked="1"/>
    <w:lsdException w:uiPriority="99" w:name="Table Columns 2" w:locked="1"/>
    <w:lsdException w:uiPriority="99" w:name="Table Columns 3" w:locked="1"/>
    <w:lsdException w:uiPriority="99" w:name="Table Columns 4" w:locked="1"/>
    <w:lsdException w:uiPriority="99" w:name="Table Columns 5" w:locked="1"/>
    <w:lsdException w:uiPriority="99" w:name="Table Grid 1" w:locked="1"/>
    <w:lsdException w:uiPriority="99" w:name="Table Grid 2" w:locked="1"/>
    <w:lsdException w:uiPriority="99" w:name="Table Grid 3" w:locked="1"/>
    <w:lsdException w:uiPriority="99" w:name="Table Grid 4" w:locked="1"/>
    <w:lsdException w:uiPriority="99" w:name="Table Grid 5" w:locked="1"/>
    <w:lsdException w:uiPriority="99" w:name="Table Grid 6" w:locked="1"/>
    <w:lsdException w:uiPriority="99" w:name="Table Grid 7" w:locked="1"/>
    <w:lsdException w:uiPriority="99" w:name="Table Grid 8" w:locked="1"/>
    <w:lsdException w:uiPriority="99" w:name="Table List 1" w:locked="1"/>
    <w:lsdException w:uiPriority="99" w:name="Table List 2" w:locked="1"/>
    <w:lsdException w:uiPriority="99" w:name="Table List 3" w:locked="1"/>
    <w:lsdException w:uiPriority="99" w:name="Table List 4" w:locked="1"/>
    <w:lsdException w:uiPriority="99" w:name="Table List 5" w:locked="1"/>
    <w:lsdException w:uiPriority="99" w:name="Table List 6" w:locked="1"/>
    <w:lsdException w:uiPriority="99" w:name="Table List 7" w:locked="1"/>
    <w:lsdException w:uiPriority="99" w:name="Table List 8" w:locked="1"/>
    <w:lsdException w:uiPriority="99" w:name="Table 3D effects 1" w:locked="1"/>
    <w:lsdException w:uiPriority="99" w:name="Table 3D effects 2" w:locked="1"/>
    <w:lsdException w:uiPriority="99" w:name="Table 3D effects 3" w:locked="1"/>
    <w:lsdException w:uiPriority="99" w:name="Table Contemporary" w:locked="1"/>
    <w:lsdException w:uiPriority="99" w:name="Table Elegant" w:locked="1"/>
    <w:lsdException w:uiPriority="99" w:name="Table Professional" w:locked="1"/>
    <w:lsdException w:uiPriority="99" w:name="Table Subtle 1" w:locked="1"/>
    <w:lsdException w:uiPriority="99" w:name="Table Subtle 2" w:locked="1"/>
    <w:lsdException w:uiPriority="99" w:name="Table Web 1" w:locked="1"/>
    <w:lsdException w:uiPriority="99" w:name="Table Web 2" w:locked="1"/>
    <w:lsdException w:uiPriority="99" w:name="Table Web 3" w:locked="1"/>
    <w:lsdException w:qFormat="1" w:uiPriority="99" w:name="Balloon Text" w:locked="1"/>
    <w:lsdException w:qFormat="1" w:unhideWhenUsed="0" w:uiPriority="39" w:semiHidden="0" w:name="Table Grid"/>
    <w:lsdException w:uiPriority="99" w:name="Table Theme" w:locked="1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23"/>
    <w:qFormat/>
    <w:uiPriority w:val="0"/>
    <w:pPr>
      <w:keepNext/>
      <w:ind w:firstLine="855"/>
      <w:outlineLvl w:val="0"/>
    </w:pPr>
    <w:rPr>
      <w:rFonts w:ascii="Times New Roman" w:hAnsi="Times New Roman" w:eastAsia="仿宋_GB2312"/>
      <w:b/>
      <w:bCs/>
      <w:sz w:val="28"/>
      <w:szCs w:val="24"/>
    </w:rPr>
  </w:style>
  <w:style w:type="paragraph" w:styleId="3">
    <w:name w:val="heading 2"/>
    <w:basedOn w:val="1"/>
    <w:next w:val="1"/>
    <w:link w:val="24"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 w:val="32"/>
      <w:szCs w:val="32"/>
    </w:rPr>
  </w:style>
  <w:style w:type="paragraph" w:styleId="4">
    <w:name w:val="heading 3"/>
    <w:basedOn w:val="1"/>
    <w:next w:val="1"/>
    <w:link w:val="25"/>
    <w:qFormat/>
    <w:uiPriority w:val="0"/>
    <w:pPr>
      <w:keepNext/>
      <w:keepLines/>
      <w:spacing w:before="260" w:after="260" w:line="416" w:lineRule="auto"/>
      <w:outlineLvl w:val="2"/>
    </w:pPr>
    <w:rPr>
      <w:rFonts w:ascii="Times New Roman" w:hAnsi="Times New Roman"/>
      <w:b/>
      <w:bCs/>
      <w:sz w:val="32"/>
      <w:szCs w:val="32"/>
    </w:rPr>
  </w:style>
  <w:style w:type="character" w:default="1" w:styleId="20">
    <w:name w:val="Default Paragraph Font"/>
    <w:semiHidden/>
    <w:unhideWhenUsed/>
    <w:uiPriority w:val="1"/>
  </w:style>
  <w:style w:type="table" w:default="1" w:styleId="18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 3"/>
    <w:basedOn w:val="1"/>
    <w:link w:val="32"/>
    <w:qFormat/>
    <w:uiPriority w:val="0"/>
    <w:pPr>
      <w:snapToGrid w:val="0"/>
      <w:spacing w:line="360" w:lineRule="auto"/>
    </w:pPr>
    <w:rPr>
      <w:rFonts w:ascii="华文仿宋" w:hAnsi="华文仿宋" w:eastAsia="华文仿宋"/>
      <w:sz w:val="30"/>
      <w:szCs w:val="20"/>
    </w:rPr>
  </w:style>
  <w:style w:type="paragraph" w:styleId="6">
    <w:name w:val="Body Text"/>
    <w:basedOn w:val="1"/>
    <w:link w:val="38"/>
    <w:qFormat/>
    <w:uiPriority w:val="0"/>
    <w:pPr>
      <w:snapToGrid w:val="0"/>
      <w:spacing w:line="680" w:lineRule="atLeast"/>
    </w:pPr>
    <w:rPr>
      <w:rFonts w:ascii="Times New Roman" w:hAnsi="Times New Roman" w:eastAsia="仿宋_GB2312"/>
      <w:sz w:val="32"/>
      <w:szCs w:val="24"/>
    </w:rPr>
  </w:style>
  <w:style w:type="paragraph" w:styleId="7">
    <w:name w:val="Body Text Indent"/>
    <w:basedOn w:val="1"/>
    <w:link w:val="40"/>
    <w:qFormat/>
    <w:uiPriority w:val="0"/>
    <w:pPr>
      <w:ind w:firstLine="538" w:firstLineChars="192"/>
    </w:pPr>
    <w:rPr>
      <w:rFonts w:ascii="楷体_GB2312" w:hAnsi="Times New Roman" w:eastAsia="楷体_GB2312"/>
      <w:sz w:val="28"/>
      <w:szCs w:val="24"/>
    </w:rPr>
  </w:style>
  <w:style w:type="paragraph" w:styleId="8">
    <w:name w:val="Plain Text"/>
    <w:basedOn w:val="1"/>
    <w:link w:val="36"/>
    <w:qFormat/>
    <w:uiPriority w:val="0"/>
    <w:rPr>
      <w:rFonts w:ascii="宋体" w:hAnsi="Courier New" w:cs="Courier New"/>
      <w:szCs w:val="21"/>
    </w:rPr>
  </w:style>
  <w:style w:type="paragraph" w:styleId="9">
    <w:name w:val="Date"/>
    <w:basedOn w:val="1"/>
    <w:next w:val="1"/>
    <w:link w:val="34"/>
    <w:qFormat/>
    <w:uiPriority w:val="0"/>
    <w:rPr>
      <w:rFonts w:ascii="Times New Roman" w:hAnsi="Times New Roman"/>
      <w:sz w:val="24"/>
      <w:szCs w:val="20"/>
    </w:rPr>
  </w:style>
  <w:style w:type="paragraph" w:styleId="10">
    <w:name w:val="Body Text Indent 2"/>
    <w:basedOn w:val="1"/>
    <w:link w:val="44"/>
    <w:qFormat/>
    <w:uiPriority w:val="0"/>
    <w:pPr>
      <w:ind w:left="330"/>
      <w:jc w:val="left"/>
    </w:pPr>
    <w:rPr>
      <w:rFonts w:ascii="Times New Roman" w:hAnsi="Times New Roman"/>
      <w:szCs w:val="24"/>
    </w:rPr>
  </w:style>
  <w:style w:type="paragraph" w:styleId="11">
    <w:name w:val="Balloon Text"/>
    <w:basedOn w:val="1"/>
    <w:link w:val="50"/>
    <w:semiHidden/>
    <w:unhideWhenUsed/>
    <w:qFormat/>
    <w:locked/>
    <w:uiPriority w:val="99"/>
    <w:rPr>
      <w:sz w:val="18"/>
      <w:szCs w:val="18"/>
    </w:rPr>
  </w:style>
  <w:style w:type="paragraph" w:styleId="12">
    <w:name w:val="footer"/>
    <w:basedOn w:val="1"/>
    <w:link w:val="30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/>
      <w:sz w:val="18"/>
      <w:szCs w:val="18"/>
    </w:rPr>
  </w:style>
  <w:style w:type="paragraph" w:styleId="13">
    <w:name w:val="header"/>
    <w:basedOn w:val="1"/>
    <w:link w:val="4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Times New Roman" w:hAnsi="Times New Roman"/>
      <w:sz w:val="18"/>
      <w:szCs w:val="18"/>
    </w:rPr>
  </w:style>
  <w:style w:type="paragraph" w:styleId="14">
    <w:name w:val="Body Text Indent 3"/>
    <w:basedOn w:val="1"/>
    <w:link w:val="28"/>
    <w:qFormat/>
    <w:uiPriority w:val="0"/>
    <w:pPr>
      <w:ind w:left="1" w:firstLine="538" w:firstLineChars="192"/>
    </w:pPr>
    <w:rPr>
      <w:rFonts w:ascii="仿宋_GB2312" w:hAnsi="Times New Roman" w:eastAsia="仿宋_GB2312"/>
      <w:sz w:val="28"/>
      <w:szCs w:val="24"/>
    </w:rPr>
  </w:style>
  <w:style w:type="paragraph" w:styleId="15">
    <w:name w:val="Body Text 2"/>
    <w:basedOn w:val="1"/>
    <w:link w:val="42"/>
    <w:qFormat/>
    <w:uiPriority w:val="0"/>
    <w:pPr>
      <w:spacing w:line="460" w:lineRule="exact"/>
      <w:jc w:val="center"/>
    </w:pPr>
    <w:rPr>
      <w:rFonts w:ascii="Times New Roman" w:hAnsi="Times New Roman"/>
      <w:szCs w:val="24"/>
    </w:rPr>
  </w:style>
  <w:style w:type="paragraph" w:styleId="16">
    <w:name w:val="Normal (Web)"/>
    <w:basedOn w:val="1"/>
    <w:qFormat/>
    <w:uiPriority w:val="99"/>
    <w:pPr>
      <w:spacing w:before="100" w:beforeAutospacing="1" w:after="100" w:afterAutospacing="1"/>
      <w:jc w:val="left"/>
    </w:pPr>
    <w:rPr>
      <w:kern w:val="0"/>
      <w:sz w:val="24"/>
      <w:szCs w:val="20"/>
    </w:rPr>
  </w:style>
  <w:style w:type="paragraph" w:styleId="17">
    <w:name w:val="Title"/>
    <w:basedOn w:val="1"/>
    <w:link w:val="48"/>
    <w:qFormat/>
    <w:uiPriority w:val="0"/>
    <w:pPr>
      <w:snapToGrid w:val="0"/>
      <w:jc w:val="center"/>
      <w:outlineLvl w:val="0"/>
    </w:pPr>
    <w:rPr>
      <w:rFonts w:ascii="Times New Roman" w:hAnsi="Times New Roman" w:eastAsia="华文中宋" w:cs="Arial"/>
      <w:b/>
      <w:bCs/>
      <w:sz w:val="40"/>
      <w:szCs w:val="32"/>
    </w:rPr>
  </w:style>
  <w:style w:type="table" w:styleId="19">
    <w:name w:val="Table Grid"/>
    <w:basedOn w:val="18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21">
    <w:name w:val="Strong"/>
    <w:qFormat/>
    <w:uiPriority w:val="0"/>
    <w:rPr>
      <w:rFonts w:ascii="Times New Roman" w:hAnsi="Times New Roman" w:eastAsia="宋体" w:cs="Times New Roman"/>
      <w:b/>
    </w:rPr>
  </w:style>
  <w:style w:type="character" w:styleId="22">
    <w:name w:val="page number"/>
    <w:qFormat/>
    <w:uiPriority w:val="0"/>
    <w:rPr>
      <w:rFonts w:ascii="Times New Roman" w:hAnsi="Times New Roman" w:eastAsia="宋体" w:cs="Times New Roman"/>
    </w:rPr>
  </w:style>
  <w:style w:type="character" w:customStyle="1" w:styleId="23">
    <w:name w:val="标题 1 Char"/>
    <w:link w:val="2"/>
    <w:qFormat/>
    <w:locked/>
    <w:uiPriority w:val="0"/>
    <w:rPr>
      <w:rFonts w:ascii="Times New Roman" w:hAnsi="Times New Roman" w:eastAsia="仿宋_GB2312" w:cs="Times New Roman"/>
      <w:b/>
      <w:bCs/>
      <w:sz w:val="24"/>
      <w:szCs w:val="24"/>
    </w:rPr>
  </w:style>
  <w:style w:type="character" w:customStyle="1" w:styleId="24">
    <w:name w:val="标题 2 Char"/>
    <w:link w:val="3"/>
    <w:qFormat/>
    <w:locked/>
    <w:uiPriority w:val="0"/>
    <w:rPr>
      <w:rFonts w:ascii="Arial" w:hAnsi="Arial" w:eastAsia="黑体" w:cs="Times New Roman"/>
      <w:b/>
      <w:bCs/>
      <w:sz w:val="32"/>
      <w:szCs w:val="32"/>
    </w:rPr>
  </w:style>
  <w:style w:type="character" w:customStyle="1" w:styleId="25">
    <w:name w:val="标题 3 Char"/>
    <w:link w:val="4"/>
    <w:qFormat/>
    <w:locked/>
    <w:uiPriority w:val="0"/>
    <w:rPr>
      <w:rFonts w:ascii="Times New Roman" w:hAnsi="Times New Roman" w:eastAsia="宋体" w:cs="Times New Roman"/>
      <w:b/>
      <w:bCs/>
      <w:sz w:val="32"/>
      <w:szCs w:val="32"/>
    </w:rPr>
  </w:style>
  <w:style w:type="paragraph" w:styleId="26">
    <w:name w:val="List Paragraph"/>
    <w:basedOn w:val="1"/>
    <w:qFormat/>
    <w:uiPriority w:val="34"/>
    <w:pPr>
      <w:ind w:firstLine="420" w:firstLineChars="200"/>
    </w:pPr>
  </w:style>
  <w:style w:type="character" w:customStyle="1" w:styleId="27">
    <w:name w:val="Body Text Indent 3 Char"/>
    <w:qFormat/>
    <w:locked/>
    <w:uiPriority w:val="99"/>
    <w:rPr>
      <w:rFonts w:ascii="仿宋_GB2312" w:hAnsi="Times New Roman" w:eastAsia="仿宋_GB2312" w:cs="Times New Roman"/>
      <w:sz w:val="24"/>
      <w:szCs w:val="24"/>
    </w:rPr>
  </w:style>
  <w:style w:type="character" w:customStyle="1" w:styleId="28">
    <w:name w:val="正文文本缩进 3 Char"/>
    <w:link w:val="14"/>
    <w:qFormat/>
    <w:locked/>
    <w:uiPriority w:val="0"/>
    <w:rPr>
      <w:rFonts w:cs="Times New Roman"/>
      <w:sz w:val="16"/>
      <w:szCs w:val="16"/>
    </w:rPr>
  </w:style>
  <w:style w:type="character" w:customStyle="1" w:styleId="29">
    <w:name w:val="Footer Char"/>
    <w:qFormat/>
    <w:locked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30">
    <w:name w:val="页脚 Char"/>
    <w:link w:val="12"/>
    <w:qFormat/>
    <w:locked/>
    <w:uiPriority w:val="0"/>
    <w:rPr>
      <w:rFonts w:cs="Times New Roman"/>
      <w:sz w:val="18"/>
      <w:szCs w:val="18"/>
    </w:rPr>
  </w:style>
  <w:style w:type="character" w:customStyle="1" w:styleId="31">
    <w:name w:val="Body Text 3 Char"/>
    <w:qFormat/>
    <w:locked/>
    <w:uiPriority w:val="99"/>
    <w:rPr>
      <w:rFonts w:ascii="华文仿宋" w:hAnsi="华文仿宋" w:eastAsia="华文仿宋" w:cs="Times New Roman"/>
      <w:sz w:val="20"/>
      <w:szCs w:val="20"/>
    </w:rPr>
  </w:style>
  <w:style w:type="character" w:customStyle="1" w:styleId="32">
    <w:name w:val="正文文本 3 Char"/>
    <w:link w:val="5"/>
    <w:qFormat/>
    <w:locked/>
    <w:uiPriority w:val="0"/>
    <w:rPr>
      <w:rFonts w:cs="Times New Roman"/>
      <w:sz w:val="16"/>
      <w:szCs w:val="16"/>
    </w:rPr>
  </w:style>
  <w:style w:type="character" w:customStyle="1" w:styleId="33">
    <w:name w:val="Date Char"/>
    <w:qFormat/>
    <w:locked/>
    <w:uiPriority w:val="99"/>
    <w:rPr>
      <w:rFonts w:ascii="Times New Roman" w:hAnsi="Times New Roman" w:eastAsia="宋体" w:cs="Times New Roman"/>
      <w:sz w:val="20"/>
      <w:szCs w:val="20"/>
    </w:rPr>
  </w:style>
  <w:style w:type="character" w:customStyle="1" w:styleId="34">
    <w:name w:val="日期 Char"/>
    <w:link w:val="9"/>
    <w:qFormat/>
    <w:locked/>
    <w:uiPriority w:val="0"/>
    <w:rPr>
      <w:rFonts w:cs="Times New Roman"/>
    </w:rPr>
  </w:style>
  <w:style w:type="character" w:customStyle="1" w:styleId="35">
    <w:name w:val="Plain Text Char"/>
    <w:qFormat/>
    <w:locked/>
    <w:uiPriority w:val="99"/>
    <w:rPr>
      <w:rFonts w:ascii="宋体" w:hAnsi="Courier New" w:eastAsia="宋体" w:cs="Courier New"/>
      <w:sz w:val="21"/>
      <w:szCs w:val="21"/>
    </w:rPr>
  </w:style>
  <w:style w:type="character" w:customStyle="1" w:styleId="36">
    <w:name w:val="纯文本 Char"/>
    <w:link w:val="8"/>
    <w:qFormat/>
    <w:locked/>
    <w:uiPriority w:val="0"/>
    <w:rPr>
      <w:rFonts w:ascii="宋体" w:hAnsi="Courier New" w:cs="Courier New"/>
      <w:sz w:val="21"/>
      <w:szCs w:val="21"/>
    </w:rPr>
  </w:style>
  <w:style w:type="character" w:customStyle="1" w:styleId="37">
    <w:name w:val="Body Text Char"/>
    <w:qFormat/>
    <w:locked/>
    <w:uiPriority w:val="99"/>
    <w:rPr>
      <w:rFonts w:ascii="Times New Roman" w:hAnsi="Times New Roman" w:eastAsia="仿宋_GB2312" w:cs="Times New Roman"/>
      <w:sz w:val="24"/>
      <w:szCs w:val="24"/>
    </w:rPr>
  </w:style>
  <w:style w:type="character" w:customStyle="1" w:styleId="38">
    <w:name w:val="正文文本 Char"/>
    <w:link w:val="6"/>
    <w:qFormat/>
    <w:locked/>
    <w:uiPriority w:val="0"/>
    <w:rPr>
      <w:rFonts w:cs="Times New Roman"/>
    </w:rPr>
  </w:style>
  <w:style w:type="character" w:customStyle="1" w:styleId="39">
    <w:name w:val="Body Text Indent Char"/>
    <w:qFormat/>
    <w:locked/>
    <w:uiPriority w:val="99"/>
    <w:rPr>
      <w:rFonts w:ascii="楷体_GB2312" w:hAnsi="Times New Roman" w:eastAsia="楷体_GB2312" w:cs="Times New Roman"/>
      <w:sz w:val="24"/>
      <w:szCs w:val="24"/>
    </w:rPr>
  </w:style>
  <w:style w:type="character" w:customStyle="1" w:styleId="40">
    <w:name w:val="正文文本缩进 Char"/>
    <w:link w:val="7"/>
    <w:qFormat/>
    <w:locked/>
    <w:uiPriority w:val="0"/>
    <w:rPr>
      <w:rFonts w:cs="Times New Roman"/>
    </w:rPr>
  </w:style>
  <w:style w:type="character" w:customStyle="1" w:styleId="41">
    <w:name w:val="Body Text 2 Char"/>
    <w:qFormat/>
    <w:locked/>
    <w:uiPriority w:val="99"/>
    <w:rPr>
      <w:rFonts w:ascii="Times New Roman" w:hAnsi="Times New Roman" w:eastAsia="宋体" w:cs="Times New Roman"/>
      <w:sz w:val="24"/>
      <w:szCs w:val="24"/>
    </w:rPr>
  </w:style>
  <w:style w:type="character" w:customStyle="1" w:styleId="42">
    <w:name w:val="正文文本 2 Char"/>
    <w:link w:val="15"/>
    <w:qFormat/>
    <w:locked/>
    <w:uiPriority w:val="0"/>
    <w:rPr>
      <w:rFonts w:cs="Times New Roman"/>
    </w:rPr>
  </w:style>
  <w:style w:type="character" w:customStyle="1" w:styleId="43">
    <w:name w:val="Body Text Indent 2 Char"/>
    <w:qFormat/>
    <w:locked/>
    <w:uiPriority w:val="99"/>
    <w:rPr>
      <w:rFonts w:ascii="Times New Roman" w:hAnsi="Times New Roman" w:eastAsia="宋体" w:cs="Times New Roman"/>
      <w:sz w:val="24"/>
      <w:szCs w:val="24"/>
    </w:rPr>
  </w:style>
  <w:style w:type="character" w:customStyle="1" w:styleId="44">
    <w:name w:val="正文文本缩进 2 Char"/>
    <w:link w:val="10"/>
    <w:qFormat/>
    <w:locked/>
    <w:uiPriority w:val="0"/>
    <w:rPr>
      <w:rFonts w:cs="Times New Roman"/>
    </w:rPr>
  </w:style>
  <w:style w:type="character" w:customStyle="1" w:styleId="45">
    <w:name w:val="Header Char"/>
    <w:qFormat/>
    <w:locked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46">
    <w:name w:val="页眉 Char"/>
    <w:link w:val="13"/>
    <w:qFormat/>
    <w:locked/>
    <w:uiPriority w:val="0"/>
    <w:rPr>
      <w:rFonts w:cs="Times New Roman"/>
      <w:sz w:val="18"/>
      <w:szCs w:val="18"/>
    </w:rPr>
  </w:style>
  <w:style w:type="character" w:customStyle="1" w:styleId="47">
    <w:name w:val="Title Char"/>
    <w:qFormat/>
    <w:locked/>
    <w:uiPriority w:val="99"/>
    <w:rPr>
      <w:rFonts w:ascii="Times New Roman" w:hAnsi="Times New Roman" w:eastAsia="华文中宋" w:cs="Arial"/>
      <w:b/>
      <w:bCs/>
      <w:sz w:val="32"/>
      <w:szCs w:val="32"/>
    </w:rPr>
  </w:style>
  <w:style w:type="character" w:customStyle="1" w:styleId="48">
    <w:name w:val="标题 Char"/>
    <w:link w:val="17"/>
    <w:qFormat/>
    <w:locked/>
    <w:uiPriority w:val="0"/>
    <w:rPr>
      <w:rFonts w:ascii="Cambria" w:hAnsi="Cambria" w:cs="Times New Roman"/>
      <w:b/>
      <w:bCs/>
      <w:sz w:val="32"/>
      <w:szCs w:val="32"/>
    </w:rPr>
  </w:style>
  <w:style w:type="paragraph" w:customStyle="1" w:styleId="49">
    <w:name w:val="参考信息正文"/>
    <w:basedOn w:val="1"/>
    <w:qFormat/>
    <w:uiPriority w:val="0"/>
    <w:rPr>
      <w:rFonts w:ascii="Times New Roman" w:hAnsi="Times New Roman"/>
      <w:szCs w:val="24"/>
    </w:rPr>
  </w:style>
  <w:style w:type="character" w:customStyle="1" w:styleId="50">
    <w:name w:val="批注框文本 Char"/>
    <w:link w:val="11"/>
    <w:semiHidden/>
    <w:qFormat/>
    <w:uiPriority w:val="99"/>
    <w:rPr>
      <w:sz w:val="18"/>
      <w:szCs w:val="18"/>
    </w:rPr>
  </w:style>
  <w:style w:type="character" w:customStyle="1" w:styleId="51">
    <w:name w:val="正文字 Char"/>
    <w:link w:val="52"/>
    <w:qFormat/>
    <w:locked/>
    <w:uiPriority w:val="0"/>
    <w:rPr>
      <w:rFonts w:ascii="仿宋_GB2312" w:hAnsi="宋体" w:eastAsia="仿宋_GB2312"/>
      <w:sz w:val="30"/>
      <w:szCs w:val="32"/>
    </w:rPr>
  </w:style>
  <w:style w:type="paragraph" w:customStyle="1" w:styleId="52">
    <w:name w:val="正文字"/>
    <w:basedOn w:val="1"/>
    <w:link w:val="51"/>
    <w:qFormat/>
    <w:uiPriority w:val="0"/>
    <w:pPr>
      <w:spacing w:line="360" w:lineRule="auto"/>
      <w:ind w:firstLine="640" w:firstLineChars="200"/>
    </w:pPr>
    <w:rPr>
      <w:rFonts w:ascii="仿宋_GB2312" w:hAnsi="宋体" w:eastAsia="仿宋_GB2312"/>
      <w:kern w:val="0"/>
      <w:sz w:val="30"/>
      <w:szCs w:val="32"/>
    </w:rPr>
  </w:style>
  <w:style w:type="paragraph" w:customStyle="1" w:styleId="53">
    <w:name w:val="大标黑"/>
    <w:basedOn w:val="1"/>
    <w:qFormat/>
    <w:uiPriority w:val="0"/>
    <w:pPr>
      <w:spacing w:line="480" w:lineRule="exact"/>
      <w:jc w:val="center"/>
    </w:pPr>
    <w:rPr>
      <w:rFonts w:ascii="黑体" w:hAnsi="宋体" w:eastAsia="黑体"/>
      <w:sz w:val="36"/>
      <w:szCs w:val="36"/>
    </w:rPr>
  </w:style>
  <w:style w:type="paragraph" w:customStyle="1" w:styleId="54">
    <w:name w:val="_Style 2"/>
    <w:basedOn w:val="1"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6</Pages>
  <Words>1517</Words>
  <Characters>438</Characters>
  <Lines>3</Lines>
  <Paragraphs>3</Paragraphs>
  <TotalTime>5</TotalTime>
  <ScaleCrop>false</ScaleCrop>
  <LinksUpToDate>false</LinksUpToDate>
  <CharactersWithSpaces>1952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2020-05-27T01:28:00Z</dcterms:created>
  <dc:creator>admin</dc:creator>
  <cp:lastModifiedBy>ZENERGY</cp:lastModifiedBy>
  <dcterms:modified xsi:type="dcterms:W3CDTF">2021-01-19T12:45:03Z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