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965B" w14:textId="77777777" w:rsidR="00DA209E" w:rsidRPr="00F577D3" w:rsidRDefault="00DA209E" w:rsidP="00B3422B">
      <w:pPr>
        <w:pStyle w:val="Af0"/>
        <w:spacing w:beforeLines="200" w:before="480" w:line="360" w:lineRule="auto"/>
        <w:jc w:val="center"/>
        <w:rPr>
          <w:rFonts w:ascii="楷体" w:eastAsia="楷体" w:hAnsi="楷体" w:cs="Times New Roman"/>
          <w:b/>
          <w:color w:val="auto"/>
          <w:kern w:val="0"/>
          <w:sz w:val="30"/>
          <w:szCs w:val="30"/>
          <w:lang w:val="zh-TW"/>
        </w:rPr>
      </w:pPr>
      <w:bookmarkStart w:id="0" w:name="OLE_LINK4"/>
      <w:bookmarkStart w:id="1" w:name="OLE_LINK5"/>
      <w:r w:rsidRPr="00F577D3">
        <w:rPr>
          <w:rFonts w:ascii="楷体" w:eastAsia="楷体" w:hAnsi="楷体" w:cs="Times New Roman" w:hint="eastAsia"/>
          <w:b/>
          <w:color w:val="auto"/>
          <w:kern w:val="0"/>
          <w:sz w:val="30"/>
          <w:szCs w:val="30"/>
          <w:lang w:val="zh-TW"/>
        </w:rPr>
        <w:t>泸州职业技术学院</w:t>
      </w:r>
    </w:p>
    <w:p w14:paraId="5314D2F6" w14:textId="00BCC5E1" w:rsidR="00DA209E" w:rsidRPr="00F577D3" w:rsidRDefault="00DA209E">
      <w:pPr>
        <w:pStyle w:val="Af0"/>
        <w:spacing w:line="360" w:lineRule="auto"/>
        <w:jc w:val="center"/>
        <w:rPr>
          <w:rFonts w:ascii="楷体" w:eastAsia="楷体" w:hAnsi="楷体" w:cs="Times New Roman"/>
          <w:b/>
          <w:color w:val="auto"/>
          <w:kern w:val="0"/>
          <w:sz w:val="30"/>
          <w:szCs w:val="30"/>
          <w:lang w:val="zh-TW"/>
        </w:rPr>
      </w:pPr>
      <w:r w:rsidRPr="00F577D3">
        <w:rPr>
          <w:rFonts w:ascii="楷体" w:eastAsia="楷体" w:hAnsi="楷体" w:cs="Times New Roman" w:hint="eastAsia"/>
          <w:b/>
          <w:color w:val="auto"/>
          <w:kern w:val="0"/>
          <w:sz w:val="30"/>
          <w:szCs w:val="30"/>
          <w:lang w:val="zh-TW"/>
        </w:rPr>
        <w:t>20</w:t>
      </w:r>
      <w:r w:rsidRPr="00F577D3">
        <w:rPr>
          <w:rFonts w:ascii="楷体" w:eastAsia="PMingLiU" w:hAnsi="楷体" w:cs="Times New Roman"/>
          <w:b/>
          <w:color w:val="auto"/>
          <w:kern w:val="0"/>
          <w:sz w:val="30"/>
          <w:szCs w:val="30"/>
          <w:lang w:val="zh-TW" w:eastAsia="zh-TW"/>
        </w:rPr>
        <w:t>2</w:t>
      </w:r>
      <w:r w:rsidR="00105129">
        <w:rPr>
          <w:rFonts w:asciiTheme="minorEastAsia" w:eastAsiaTheme="minorEastAsia" w:hAnsiTheme="minorEastAsia" w:cs="Times New Roman" w:hint="eastAsia"/>
          <w:b/>
          <w:color w:val="auto"/>
          <w:kern w:val="0"/>
          <w:sz w:val="30"/>
          <w:szCs w:val="30"/>
          <w:lang w:val="zh-TW" w:eastAsia="zh-TW"/>
        </w:rPr>
        <w:t>1</w:t>
      </w:r>
      <w:r w:rsidRPr="00F577D3">
        <w:rPr>
          <w:rFonts w:ascii="楷体" w:eastAsia="楷体" w:hAnsi="楷体" w:cs="Times New Roman" w:hint="eastAsia"/>
          <w:b/>
          <w:color w:val="auto"/>
          <w:kern w:val="0"/>
          <w:sz w:val="30"/>
          <w:szCs w:val="30"/>
          <w:lang w:val="zh-TW"/>
        </w:rPr>
        <w:t>年单独</w:t>
      </w:r>
      <w:r w:rsidRPr="00F577D3">
        <w:rPr>
          <w:rFonts w:ascii="楷体" w:eastAsia="楷体" w:hAnsi="楷体" w:cs="Times New Roman"/>
          <w:b/>
          <w:color w:val="auto"/>
          <w:kern w:val="0"/>
          <w:sz w:val="30"/>
          <w:szCs w:val="30"/>
          <w:lang w:val="zh-TW"/>
        </w:rPr>
        <w:t>招生</w:t>
      </w:r>
      <w:r w:rsidRPr="00F577D3">
        <w:rPr>
          <w:rFonts w:ascii="楷体" w:eastAsia="楷体" w:hAnsi="楷体" w:cs="Times New Roman" w:hint="eastAsia"/>
          <w:b/>
          <w:color w:val="auto"/>
          <w:kern w:val="0"/>
          <w:sz w:val="30"/>
          <w:szCs w:val="30"/>
          <w:u w:val="single"/>
          <w:lang w:val="zh-TW"/>
        </w:rPr>
        <w:t>文艺</w:t>
      </w:r>
      <w:r w:rsidRPr="00F577D3">
        <w:rPr>
          <w:rFonts w:ascii="楷体" w:eastAsia="楷体" w:hAnsi="楷体" w:cs="Times New Roman"/>
          <w:b/>
          <w:color w:val="auto"/>
          <w:kern w:val="0"/>
          <w:sz w:val="30"/>
          <w:szCs w:val="30"/>
          <w:u w:val="single"/>
          <w:lang w:val="zh-TW"/>
        </w:rPr>
        <w:t>特长生</w:t>
      </w:r>
      <w:r w:rsidRPr="00F577D3">
        <w:rPr>
          <w:rFonts w:ascii="楷体" w:eastAsia="楷体" w:hAnsi="楷体" w:cs="Times New Roman" w:hint="eastAsia"/>
          <w:b/>
          <w:color w:val="auto"/>
          <w:kern w:val="0"/>
          <w:sz w:val="30"/>
          <w:szCs w:val="30"/>
          <w:u w:val="single"/>
          <w:lang w:val="zh-TW"/>
        </w:rPr>
        <w:t>专业技能测试</w:t>
      </w:r>
      <w:r w:rsidRPr="00F577D3">
        <w:rPr>
          <w:rFonts w:ascii="楷体" w:eastAsia="楷体" w:hAnsi="楷体" w:cs="Times New Roman"/>
          <w:b/>
          <w:color w:val="auto"/>
          <w:kern w:val="0"/>
          <w:sz w:val="30"/>
          <w:szCs w:val="30"/>
          <w:lang w:val="zh-TW"/>
        </w:rPr>
        <w:t>大纲</w:t>
      </w:r>
    </w:p>
    <w:bookmarkEnd w:id="0"/>
    <w:bookmarkEnd w:id="1"/>
    <w:p w14:paraId="60EE0028" w14:textId="77777777" w:rsidR="00DA209E" w:rsidRPr="00F577D3" w:rsidRDefault="00DA209E" w:rsidP="00B3422B">
      <w:pPr>
        <w:pStyle w:val="Af0"/>
        <w:spacing w:beforeLines="50" w:before="120" w:line="360" w:lineRule="auto"/>
        <w:ind w:firstLine="482"/>
        <w:jc w:val="left"/>
        <w:outlineLvl w:val="0"/>
        <w:rPr>
          <w:rFonts w:ascii="仿宋" w:eastAsia="仿宋" w:hAnsi="仿宋" w:cs="Times New Roman"/>
          <w:b/>
          <w:bCs/>
          <w:color w:val="auto"/>
          <w:kern w:val="0"/>
          <w:sz w:val="24"/>
          <w:szCs w:val="24"/>
        </w:rPr>
      </w:pPr>
      <w:r w:rsidRPr="00F577D3">
        <w:rPr>
          <w:rFonts w:ascii="仿宋" w:eastAsia="仿宋" w:hAnsi="仿宋" w:cs="Times New Roman"/>
          <w:b/>
          <w:bCs/>
          <w:color w:val="auto"/>
          <w:kern w:val="0"/>
          <w:sz w:val="24"/>
          <w:szCs w:val="24"/>
          <w:lang w:val="zh-TW" w:eastAsia="zh-TW"/>
        </w:rPr>
        <w:t>一、考试性质</w:t>
      </w:r>
    </w:p>
    <w:p w14:paraId="2588E1BD" w14:textId="72FCE0E5" w:rsidR="00DA209E" w:rsidRPr="00F577D3" w:rsidRDefault="00DA209E">
      <w:pPr>
        <w:pStyle w:val="Af0"/>
        <w:spacing w:line="360" w:lineRule="auto"/>
        <w:ind w:firstLine="480"/>
        <w:jc w:val="left"/>
        <w:rPr>
          <w:rFonts w:ascii="仿宋" w:eastAsia="仿宋" w:hAnsi="仿宋" w:cs="Times New Roman"/>
          <w:color w:val="auto"/>
          <w:kern w:val="0"/>
          <w:sz w:val="24"/>
          <w:szCs w:val="24"/>
          <w:lang w:val="zh-TW" w:eastAsia="zh-TW"/>
        </w:rPr>
      </w:pPr>
      <w:r w:rsidRPr="00F577D3">
        <w:rPr>
          <w:rFonts w:ascii="仿宋" w:eastAsia="仿宋" w:hAnsi="仿宋" w:cs="Times New Roman" w:hint="eastAsia"/>
          <w:color w:val="auto"/>
          <w:kern w:val="0"/>
          <w:sz w:val="24"/>
          <w:szCs w:val="24"/>
        </w:rPr>
        <w:t>根据川招考</w:t>
      </w:r>
      <w:r w:rsidRPr="00E8039B">
        <w:rPr>
          <w:rFonts w:ascii="仿宋" w:eastAsia="仿宋" w:hAnsi="仿宋" w:cs="Times New Roman" w:hint="eastAsia"/>
          <w:color w:val="auto"/>
          <w:kern w:val="0"/>
          <w:sz w:val="24"/>
          <w:szCs w:val="24"/>
        </w:rPr>
        <w:t>委</w:t>
      </w:r>
      <w:r w:rsidR="006727B1">
        <w:rPr>
          <w:rFonts w:ascii="仿宋" w:eastAsia="仿宋" w:hAnsi="仿宋" w:cs="Times New Roman" w:hint="eastAsia"/>
          <w:color w:val="auto"/>
          <w:kern w:val="0"/>
          <w:sz w:val="24"/>
          <w:szCs w:val="24"/>
        </w:rPr>
        <w:t>[202</w:t>
      </w:r>
      <w:r w:rsidR="006727B1">
        <w:rPr>
          <w:rFonts w:ascii="仿宋" w:eastAsia="仿宋" w:hAnsi="仿宋" w:cs="Times New Roman"/>
          <w:color w:val="auto"/>
          <w:kern w:val="0"/>
          <w:sz w:val="24"/>
          <w:szCs w:val="24"/>
        </w:rPr>
        <w:t>1</w:t>
      </w:r>
      <w:r w:rsidR="006727B1">
        <w:rPr>
          <w:rFonts w:ascii="仿宋" w:eastAsia="仿宋" w:hAnsi="仿宋" w:cs="Times New Roman" w:hint="eastAsia"/>
          <w:color w:val="auto"/>
          <w:kern w:val="0"/>
          <w:sz w:val="24"/>
          <w:szCs w:val="24"/>
        </w:rPr>
        <w:t>]1</w:t>
      </w:r>
      <w:r w:rsidRPr="00E8039B">
        <w:rPr>
          <w:rFonts w:ascii="仿宋" w:eastAsia="仿宋" w:hAnsi="仿宋" w:cs="Times New Roman" w:hint="eastAsia"/>
          <w:color w:val="auto"/>
          <w:kern w:val="0"/>
          <w:sz w:val="24"/>
          <w:szCs w:val="24"/>
        </w:rPr>
        <w:t>号</w:t>
      </w:r>
      <w:r w:rsidRPr="00F577D3">
        <w:rPr>
          <w:rFonts w:ascii="仿宋" w:eastAsia="仿宋" w:hAnsi="仿宋" w:cs="Times New Roman" w:hint="eastAsia"/>
          <w:color w:val="auto"/>
          <w:kern w:val="0"/>
          <w:sz w:val="24"/>
          <w:szCs w:val="24"/>
        </w:rPr>
        <w:t>文件，结合我院实际，202</w:t>
      </w:r>
      <w:r w:rsidR="00105129">
        <w:rPr>
          <w:rFonts w:ascii="仿宋" w:eastAsia="仿宋" w:hAnsi="仿宋" w:cs="Times New Roman" w:hint="eastAsia"/>
          <w:color w:val="auto"/>
          <w:kern w:val="0"/>
          <w:sz w:val="24"/>
          <w:szCs w:val="24"/>
        </w:rPr>
        <w:t>1</w:t>
      </w:r>
      <w:r w:rsidRPr="00F577D3">
        <w:rPr>
          <w:rFonts w:ascii="仿宋" w:eastAsia="仿宋" w:hAnsi="仿宋" w:cs="Times New Roman" w:hint="eastAsia"/>
          <w:color w:val="auto"/>
          <w:kern w:val="0"/>
          <w:sz w:val="24"/>
          <w:szCs w:val="24"/>
        </w:rPr>
        <w:t>年高职院校单独招生文艺</w:t>
      </w:r>
      <w:r w:rsidRPr="00F577D3">
        <w:rPr>
          <w:rFonts w:ascii="仿宋" w:eastAsia="仿宋" w:hAnsi="仿宋" w:cs="Times New Roman"/>
          <w:color w:val="auto"/>
          <w:kern w:val="0"/>
          <w:sz w:val="24"/>
          <w:szCs w:val="24"/>
        </w:rPr>
        <w:t>特长生</w:t>
      </w:r>
      <w:r w:rsidRPr="00F577D3">
        <w:rPr>
          <w:rFonts w:ascii="仿宋" w:eastAsia="仿宋" w:hAnsi="仿宋" w:cs="Times New Roman" w:hint="eastAsia"/>
          <w:color w:val="auto"/>
          <w:kern w:val="0"/>
          <w:sz w:val="24"/>
          <w:szCs w:val="24"/>
        </w:rPr>
        <w:t>考试由</w:t>
      </w:r>
      <w:r w:rsidRPr="00F577D3">
        <w:rPr>
          <w:rFonts w:ascii="仿宋" w:eastAsia="仿宋" w:hAnsi="仿宋" w:cs="Times New Roman" w:hint="eastAsia"/>
          <w:color w:val="auto"/>
          <w:kern w:val="0"/>
          <w:sz w:val="24"/>
          <w:szCs w:val="24"/>
          <w:u w:val="single"/>
        </w:rPr>
        <w:t>文化素质考试</w:t>
      </w:r>
      <w:r w:rsidRPr="00F577D3">
        <w:rPr>
          <w:rFonts w:ascii="仿宋" w:eastAsia="仿宋" w:hAnsi="仿宋" w:cs="Times New Roman" w:hint="eastAsia"/>
          <w:color w:val="auto"/>
          <w:kern w:val="0"/>
          <w:sz w:val="24"/>
          <w:szCs w:val="24"/>
        </w:rPr>
        <w:t>和</w:t>
      </w:r>
      <w:r w:rsidRPr="00F577D3">
        <w:rPr>
          <w:rFonts w:ascii="仿宋" w:eastAsia="仿宋" w:hAnsi="仿宋" w:cs="Times New Roman" w:hint="eastAsia"/>
          <w:color w:val="auto"/>
          <w:kern w:val="0"/>
          <w:sz w:val="24"/>
          <w:szCs w:val="24"/>
          <w:u w:val="single"/>
        </w:rPr>
        <w:t>专业技能</w:t>
      </w:r>
      <w:r w:rsidRPr="00F577D3">
        <w:rPr>
          <w:rFonts w:ascii="仿宋" w:eastAsia="仿宋" w:hAnsi="仿宋" w:cs="Times New Roman"/>
          <w:color w:val="auto"/>
          <w:kern w:val="0"/>
          <w:sz w:val="24"/>
          <w:szCs w:val="24"/>
          <w:u w:val="single"/>
        </w:rPr>
        <w:t>测试</w:t>
      </w:r>
      <w:r w:rsidRPr="00F577D3">
        <w:rPr>
          <w:rFonts w:ascii="仿宋" w:eastAsia="仿宋" w:hAnsi="仿宋" w:cs="Times New Roman" w:hint="eastAsia"/>
          <w:color w:val="auto"/>
          <w:kern w:val="0"/>
          <w:sz w:val="24"/>
          <w:szCs w:val="24"/>
        </w:rPr>
        <w:t>两部分组成，其中文化素质考试由省教育考试</w:t>
      </w:r>
      <w:proofErr w:type="gramStart"/>
      <w:r w:rsidRPr="00F577D3">
        <w:rPr>
          <w:rFonts w:ascii="仿宋" w:eastAsia="仿宋" w:hAnsi="仿宋" w:cs="Times New Roman" w:hint="eastAsia"/>
          <w:color w:val="auto"/>
          <w:kern w:val="0"/>
          <w:sz w:val="24"/>
          <w:szCs w:val="24"/>
        </w:rPr>
        <w:t>院统一</w:t>
      </w:r>
      <w:proofErr w:type="gramEnd"/>
      <w:r w:rsidRPr="00F577D3">
        <w:rPr>
          <w:rFonts w:ascii="仿宋" w:eastAsia="仿宋" w:hAnsi="仿宋" w:cs="Times New Roman" w:hint="eastAsia"/>
          <w:color w:val="auto"/>
          <w:kern w:val="0"/>
          <w:sz w:val="24"/>
          <w:szCs w:val="24"/>
        </w:rPr>
        <w:t>命题，专业技能测试由我院自主命题。</w:t>
      </w:r>
    </w:p>
    <w:p w14:paraId="0F48D605" w14:textId="77777777" w:rsidR="00DA209E" w:rsidRPr="00F577D3" w:rsidRDefault="00DA209E" w:rsidP="00B3422B">
      <w:pPr>
        <w:pStyle w:val="Af0"/>
        <w:spacing w:beforeLines="50" w:before="120" w:line="360" w:lineRule="auto"/>
        <w:ind w:firstLine="482"/>
        <w:jc w:val="left"/>
        <w:outlineLvl w:val="0"/>
        <w:rPr>
          <w:rFonts w:ascii="仿宋" w:eastAsia="PMingLiU" w:hAnsi="仿宋" w:cs="Times New Roman"/>
          <w:b/>
          <w:bCs/>
          <w:color w:val="auto"/>
          <w:kern w:val="0"/>
          <w:sz w:val="24"/>
          <w:szCs w:val="24"/>
          <w:lang w:val="zh-TW" w:eastAsia="zh-TW"/>
        </w:rPr>
      </w:pPr>
      <w:r w:rsidRPr="00F577D3">
        <w:rPr>
          <w:rFonts w:ascii="仿宋" w:eastAsia="仿宋" w:hAnsi="仿宋" w:cs="Times New Roman" w:hint="eastAsia"/>
          <w:b/>
          <w:bCs/>
          <w:color w:val="auto"/>
          <w:kern w:val="0"/>
          <w:sz w:val="24"/>
          <w:szCs w:val="24"/>
          <w:lang w:val="zh-TW" w:eastAsia="zh-TW"/>
        </w:rPr>
        <w:t>二、适用</w:t>
      </w:r>
      <w:r w:rsidRPr="00F577D3">
        <w:rPr>
          <w:rFonts w:ascii="仿宋" w:eastAsia="仿宋" w:hAnsi="仿宋" w:cs="Times New Roman" w:hint="eastAsia"/>
          <w:b/>
          <w:bCs/>
          <w:color w:val="auto"/>
          <w:kern w:val="0"/>
          <w:sz w:val="24"/>
          <w:szCs w:val="24"/>
          <w:lang w:val="zh-TW"/>
        </w:rPr>
        <w:t>考生</w:t>
      </w:r>
      <w:r w:rsidRPr="00F577D3">
        <w:rPr>
          <w:rFonts w:ascii="仿宋" w:eastAsia="PMingLiU" w:hAnsi="仿宋" w:cs="Times New Roman"/>
          <w:b/>
          <w:bCs/>
          <w:color w:val="auto"/>
          <w:kern w:val="0"/>
          <w:sz w:val="24"/>
          <w:szCs w:val="24"/>
          <w:lang w:val="zh-TW" w:eastAsia="zh-TW"/>
        </w:rPr>
        <w:t>类别</w:t>
      </w:r>
    </w:p>
    <w:p w14:paraId="784746CB" w14:textId="77777777" w:rsidR="00DA209E" w:rsidRPr="00F577D3" w:rsidRDefault="00DA209E" w:rsidP="00B3422B">
      <w:pPr>
        <w:pStyle w:val="Af0"/>
        <w:spacing w:beforeLines="50" w:before="120" w:line="360" w:lineRule="auto"/>
        <w:ind w:firstLine="482"/>
        <w:jc w:val="left"/>
        <w:outlineLvl w:val="0"/>
        <w:rPr>
          <w:rFonts w:ascii="仿宋" w:eastAsia="仿宋" w:hAnsi="仿宋" w:cs="Times New Roman"/>
          <w:color w:val="auto"/>
          <w:kern w:val="0"/>
          <w:sz w:val="24"/>
          <w:szCs w:val="24"/>
        </w:rPr>
      </w:pPr>
      <w:r w:rsidRPr="00F577D3">
        <w:rPr>
          <w:rFonts w:ascii="仿宋" w:eastAsia="仿宋" w:hAnsi="仿宋" w:cs="Times New Roman" w:hint="eastAsia"/>
          <w:color w:val="auto"/>
          <w:kern w:val="0"/>
          <w:sz w:val="24"/>
          <w:szCs w:val="24"/>
        </w:rPr>
        <w:t>普通高中与职业</w:t>
      </w:r>
      <w:r w:rsidRPr="00F577D3">
        <w:rPr>
          <w:rFonts w:ascii="仿宋" w:eastAsia="仿宋" w:hAnsi="仿宋" w:cs="Times New Roman"/>
          <w:color w:val="auto"/>
          <w:kern w:val="0"/>
          <w:sz w:val="24"/>
          <w:szCs w:val="24"/>
        </w:rPr>
        <w:t>高中</w:t>
      </w:r>
      <w:r w:rsidRPr="00F577D3">
        <w:rPr>
          <w:rFonts w:ascii="仿宋" w:eastAsia="仿宋" w:hAnsi="仿宋" w:cs="Times New Roman" w:hint="eastAsia"/>
          <w:color w:val="auto"/>
          <w:kern w:val="0"/>
          <w:sz w:val="24"/>
          <w:szCs w:val="24"/>
        </w:rPr>
        <w:t>文艺类</w:t>
      </w:r>
      <w:r w:rsidRPr="00F577D3">
        <w:rPr>
          <w:rFonts w:ascii="仿宋" w:eastAsia="仿宋" w:hAnsi="仿宋" w:cs="Times New Roman"/>
          <w:color w:val="auto"/>
          <w:kern w:val="0"/>
          <w:sz w:val="24"/>
          <w:szCs w:val="24"/>
        </w:rPr>
        <w:t>特长生</w:t>
      </w:r>
    </w:p>
    <w:p w14:paraId="6173D6CD" w14:textId="77777777" w:rsidR="00DA209E" w:rsidRPr="00F577D3" w:rsidRDefault="00DA209E" w:rsidP="00B3422B">
      <w:pPr>
        <w:pStyle w:val="Af0"/>
        <w:spacing w:beforeLines="50" w:before="120" w:line="360" w:lineRule="auto"/>
        <w:ind w:firstLine="482"/>
        <w:jc w:val="left"/>
        <w:outlineLvl w:val="0"/>
        <w:rPr>
          <w:rFonts w:ascii="仿宋" w:eastAsia="仿宋" w:hAnsi="仿宋" w:cs="Times New Roman"/>
          <w:b/>
          <w:bCs/>
          <w:color w:val="auto"/>
          <w:kern w:val="0"/>
          <w:sz w:val="24"/>
          <w:szCs w:val="24"/>
          <w:lang w:val="zh-TW"/>
        </w:rPr>
      </w:pPr>
      <w:r w:rsidRPr="00F577D3">
        <w:rPr>
          <w:rFonts w:ascii="仿宋" w:eastAsia="仿宋" w:hAnsi="仿宋" w:cs="Times New Roman" w:hint="eastAsia"/>
          <w:b/>
          <w:bCs/>
          <w:color w:val="auto"/>
          <w:kern w:val="0"/>
          <w:sz w:val="24"/>
          <w:szCs w:val="24"/>
          <w:lang w:val="zh-TW"/>
        </w:rPr>
        <w:t>三</w:t>
      </w:r>
      <w:r w:rsidRPr="00F577D3">
        <w:rPr>
          <w:rFonts w:ascii="仿宋" w:eastAsia="仿宋" w:hAnsi="仿宋" w:cs="Times New Roman"/>
          <w:b/>
          <w:bCs/>
          <w:color w:val="auto"/>
          <w:kern w:val="0"/>
          <w:sz w:val="24"/>
          <w:szCs w:val="24"/>
          <w:lang w:val="zh-TW" w:eastAsia="zh-TW"/>
        </w:rPr>
        <w:t>、考试依据</w:t>
      </w:r>
    </w:p>
    <w:p w14:paraId="34045675" w14:textId="77777777" w:rsidR="00DA209E" w:rsidRPr="00F577D3" w:rsidRDefault="00DA209E">
      <w:pPr>
        <w:pStyle w:val="Af0"/>
        <w:spacing w:line="360" w:lineRule="auto"/>
        <w:ind w:firstLine="482"/>
        <w:jc w:val="left"/>
        <w:outlineLvl w:val="0"/>
        <w:rPr>
          <w:rFonts w:ascii="仿宋" w:eastAsia="仿宋" w:hAnsi="仿宋" w:cs="Times New Roman"/>
          <w:bCs/>
          <w:color w:val="auto"/>
          <w:kern w:val="0"/>
          <w:sz w:val="24"/>
          <w:szCs w:val="24"/>
        </w:rPr>
      </w:pPr>
      <w:r w:rsidRPr="00F577D3">
        <w:rPr>
          <w:rFonts w:ascii="仿宋" w:eastAsia="仿宋" w:hAnsi="仿宋" w:cs="Times New Roman"/>
          <w:bCs/>
          <w:color w:val="auto"/>
          <w:kern w:val="0"/>
          <w:sz w:val="24"/>
          <w:szCs w:val="24"/>
        </w:rPr>
        <w:t>《中等职业学校专业教学标准(试行)》，教职</w:t>
      </w:r>
      <w:proofErr w:type="gramStart"/>
      <w:r w:rsidRPr="00F577D3">
        <w:rPr>
          <w:rFonts w:ascii="仿宋" w:eastAsia="仿宋" w:hAnsi="仿宋" w:cs="Times New Roman"/>
          <w:bCs/>
          <w:color w:val="auto"/>
          <w:kern w:val="0"/>
          <w:sz w:val="24"/>
          <w:szCs w:val="24"/>
        </w:rPr>
        <w:t>成厅函</w:t>
      </w:r>
      <w:proofErr w:type="gramEnd"/>
      <w:r w:rsidRPr="00F577D3">
        <w:rPr>
          <w:rFonts w:ascii="仿宋" w:eastAsia="仿宋" w:hAnsi="仿宋" w:cs="Times New Roman"/>
          <w:bCs/>
          <w:color w:val="auto"/>
          <w:kern w:val="0"/>
          <w:sz w:val="24"/>
          <w:szCs w:val="24"/>
        </w:rPr>
        <w:t>【2014】11号。</w:t>
      </w:r>
    </w:p>
    <w:p w14:paraId="25759422" w14:textId="77777777" w:rsidR="00DA209E" w:rsidRPr="00F577D3" w:rsidRDefault="00DA209E" w:rsidP="00B3422B">
      <w:pPr>
        <w:pStyle w:val="Af0"/>
        <w:spacing w:beforeLines="50" w:before="120" w:line="360" w:lineRule="auto"/>
        <w:ind w:firstLine="482"/>
        <w:jc w:val="left"/>
        <w:outlineLvl w:val="0"/>
        <w:rPr>
          <w:rFonts w:ascii="仿宋" w:eastAsia="仿宋" w:hAnsi="仿宋" w:cs="Times New Roman"/>
          <w:b/>
          <w:bCs/>
          <w:color w:val="auto"/>
          <w:kern w:val="0"/>
          <w:sz w:val="24"/>
          <w:szCs w:val="24"/>
          <w:lang w:val="zh-TW"/>
        </w:rPr>
      </w:pPr>
      <w:r w:rsidRPr="00F577D3">
        <w:rPr>
          <w:rFonts w:ascii="仿宋" w:eastAsia="仿宋" w:hAnsi="仿宋" w:cs="Times New Roman" w:hint="eastAsia"/>
          <w:b/>
          <w:bCs/>
          <w:color w:val="auto"/>
          <w:kern w:val="0"/>
          <w:sz w:val="24"/>
          <w:szCs w:val="24"/>
          <w:lang w:val="zh-TW"/>
        </w:rPr>
        <w:t>四</w:t>
      </w:r>
      <w:r w:rsidRPr="00F577D3">
        <w:rPr>
          <w:rFonts w:ascii="仿宋" w:eastAsia="仿宋" w:hAnsi="仿宋" w:cs="Times New Roman"/>
          <w:b/>
          <w:bCs/>
          <w:color w:val="auto"/>
          <w:kern w:val="0"/>
          <w:sz w:val="24"/>
          <w:szCs w:val="24"/>
          <w:lang w:val="zh-TW" w:eastAsia="zh-TW"/>
        </w:rPr>
        <w:t>、考试</w:t>
      </w:r>
      <w:r w:rsidRPr="00F577D3">
        <w:rPr>
          <w:rFonts w:ascii="仿宋" w:eastAsia="仿宋" w:hAnsi="仿宋" w:cs="Times New Roman"/>
          <w:b/>
          <w:bCs/>
          <w:color w:val="auto"/>
          <w:kern w:val="0"/>
          <w:sz w:val="24"/>
          <w:szCs w:val="24"/>
          <w:lang w:val="zh-TW"/>
        </w:rPr>
        <w:t>方法</w:t>
      </w:r>
    </w:p>
    <w:p w14:paraId="2AC096B9" w14:textId="3B033493" w:rsidR="00DA209E" w:rsidRPr="00F577D3" w:rsidRDefault="00DA209E">
      <w:pPr>
        <w:pStyle w:val="Af0"/>
        <w:spacing w:line="360" w:lineRule="auto"/>
        <w:ind w:firstLineChars="200" w:firstLine="480"/>
        <w:jc w:val="left"/>
        <w:rPr>
          <w:rFonts w:ascii="仿宋" w:eastAsia="仿宋" w:hAnsi="仿宋" w:cs="Times New Roman"/>
          <w:color w:val="auto"/>
          <w:kern w:val="0"/>
          <w:sz w:val="24"/>
          <w:szCs w:val="24"/>
        </w:rPr>
      </w:pPr>
      <w:r w:rsidRPr="00F577D3">
        <w:rPr>
          <w:rFonts w:ascii="仿宋" w:eastAsia="仿宋" w:hAnsi="仿宋" w:cs="Times New Roman" w:hint="eastAsia"/>
          <w:color w:val="auto"/>
          <w:kern w:val="0"/>
          <w:sz w:val="24"/>
          <w:szCs w:val="24"/>
        </w:rPr>
        <w:t>专业技能测试</w:t>
      </w:r>
      <w:r w:rsidRPr="00F577D3">
        <w:rPr>
          <w:rFonts w:ascii="仿宋" w:eastAsia="仿宋" w:hAnsi="仿宋" w:cs="Times New Roman"/>
          <w:color w:val="auto"/>
          <w:kern w:val="0"/>
          <w:sz w:val="24"/>
          <w:szCs w:val="24"/>
        </w:rPr>
        <w:t>采取实际操作考试方式，设置</w:t>
      </w:r>
      <w:r w:rsidRPr="00F577D3">
        <w:rPr>
          <w:rFonts w:ascii="仿宋" w:eastAsia="仿宋" w:hAnsi="仿宋" w:cs="Times New Roman" w:hint="eastAsia"/>
          <w:color w:val="auto"/>
          <w:kern w:val="0"/>
          <w:sz w:val="24"/>
          <w:szCs w:val="24"/>
        </w:rPr>
        <w:t>四</w:t>
      </w:r>
      <w:r w:rsidRPr="00F577D3">
        <w:rPr>
          <w:rFonts w:ascii="仿宋" w:eastAsia="仿宋" w:hAnsi="仿宋" w:cs="Times New Roman"/>
          <w:color w:val="auto"/>
          <w:kern w:val="0"/>
          <w:sz w:val="24"/>
          <w:szCs w:val="24"/>
        </w:rPr>
        <w:t>个</w:t>
      </w:r>
      <w:r w:rsidRPr="00F577D3">
        <w:rPr>
          <w:rFonts w:ascii="仿宋" w:eastAsia="仿宋" w:hAnsi="仿宋" w:cs="Times New Roman" w:hint="eastAsia"/>
          <w:color w:val="auto"/>
          <w:kern w:val="0"/>
          <w:sz w:val="24"/>
          <w:szCs w:val="24"/>
        </w:rPr>
        <w:t>特长</w:t>
      </w:r>
      <w:r w:rsidRPr="00F577D3">
        <w:rPr>
          <w:rFonts w:ascii="仿宋" w:eastAsia="仿宋" w:hAnsi="仿宋" w:cs="Times New Roman"/>
          <w:color w:val="auto"/>
          <w:kern w:val="0"/>
          <w:sz w:val="24"/>
          <w:szCs w:val="24"/>
        </w:rPr>
        <w:t>考试项目</w:t>
      </w:r>
      <w:r w:rsidRPr="00F577D3">
        <w:rPr>
          <w:rFonts w:ascii="仿宋" w:eastAsia="仿宋" w:hAnsi="仿宋" w:cs="Times New Roman" w:hint="eastAsia"/>
          <w:color w:val="auto"/>
          <w:kern w:val="0"/>
          <w:sz w:val="24"/>
          <w:szCs w:val="24"/>
        </w:rPr>
        <w:t>：</w:t>
      </w:r>
      <w:r w:rsidRPr="00F577D3">
        <w:rPr>
          <w:rFonts w:ascii="仿宋" w:eastAsia="仿宋" w:hAnsi="仿宋" w:cs="Times New Roman"/>
          <w:color w:val="auto"/>
          <w:kern w:val="0"/>
          <w:sz w:val="24"/>
          <w:szCs w:val="24"/>
        </w:rPr>
        <w:t>声乐</w:t>
      </w:r>
      <w:r w:rsidRPr="00F577D3">
        <w:rPr>
          <w:rFonts w:ascii="仿宋" w:eastAsia="仿宋" w:hAnsi="仿宋" w:cs="Times New Roman" w:hint="eastAsia"/>
          <w:color w:val="auto"/>
          <w:kern w:val="0"/>
          <w:sz w:val="24"/>
          <w:szCs w:val="24"/>
        </w:rPr>
        <w:t>、舞蹈</w:t>
      </w:r>
      <w:r w:rsidRPr="00F577D3">
        <w:rPr>
          <w:rFonts w:ascii="仿宋" w:eastAsia="仿宋" w:hAnsi="仿宋" w:cs="Times New Roman"/>
          <w:color w:val="auto"/>
          <w:kern w:val="0"/>
          <w:sz w:val="24"/>
          <w:szCs w:val="24"/>
        </w:rPr>
        <w:t>、</w:t>
      </w:r>
      <w:r w:rsidRPr="00F577D3">
        <w:rPr>
          <w:rFonts w:ascii="仿宋" w:eastAsia="仿宋" w:hAnsi="仿宋" w:cs="Times New Roman" w:hint="eastAsia"/>
          <w:color w:val="auto"/>
          <w:kern w:val="0"/>
          <w:sz w:val="24"/>
          <w:szCs w:val="24"/>
        </w:rPr>
        <w:t>播音主持</w:t>
      </w:r>
      <w:r w:rsidRPr="00F577D3">
        <w:rPr>
          <w:rFonts w:ascii="仿宋" w:eastAsia="仿宋" w:hAnsi="仿宋" w:cs="Times New Roman"/>
          <w:color w:val="auto"/>
          <w:kern w:val="0"/>
          <w:sz w:val="24"/>
          <w:szCs w:val="24"/>
        </w:rPr>
        <w:t>、乐器，</w:t>
      </w:r>
      <w:r w:rsidR="00824F0E" w:rsidRPr="00824F0E">
        <w:rPr>
          <w:rFonts w:ascii="仿宋" w:eastAsia="仿宋" w:hAnsi="仿宋" w:cs="Times New Roman" w:hint="eastAsia"/>
          <w:color w:val="auto"/>
          <w:kern w:val="0"/>
          <w:sz w:val="24"/>
          <w:szCs w:val="24"/>
        </w:rPr>
        <w:t>考生自选一项，</w:t>
      </w:r>
      <w:r w:rsidRPr="00F577D3">
        <w:rPr>
          <w:rFonts w:ascii="仿宋" w:eastAsia="仿宋" w:hAnsi="仿宋" w:cs="Times New Roman"/>
          <w:color w:val="auto"/>
          <w:kern w:val="0"/>
          <w:sz w:val="24"/>
          <w:szCs w:val="24"/>
        </w:rPr>
        <w:t>考试时间</w:t>
      </w:r>
      <w:r w:rsidRPr="00F577D3">
        <w:rPr>
          <w:rFonts w:ascii="仿宋" w:eastAsia="仿宋" w:hAnsi="仿宋" w:cs="Times New Roman" w:hint="eastAsia"/>
          <w:color w:val="auto"/>
          <w:kern w:val="0"/>
          <w:sz w:val="24"/>
          <w:szCs w:val="24"/>
        </w:rPr>
        <w:t>共计</w:t>
      </w:r>
      <w:r w:rsidRPr="00F577D3">
        <w:rPr>
          <w:rFonts w:ascii="仿宋" w:eastAsia="仿宋" w:hAnsi="仿宋" w:cs="Times New Roman"/>
          <w:color w:val="auto"/>
          <w:kern w:val="0"/>
          <w:sz w:val="24"/>
          <w:szCs w:val="24"/>
        </w:rPr>
        <w:t>6分钟。</w:t>
      </w:r>
    </w:p>
    <w:p w14:paraId="3962FDCA" w14:textId="77777777" w:rsidR="00DA209E" w:rsidRPr="00F577D3" w:rsidRDefault="00DA209E" w:rsidP="00B3422B">
      <w:pPr>
        <w:pStyle w:val="Af0"/>
        <w:spacing w:beforeLines="50" w:before="120" w:line="360" w:lineRule="auto"/>
        <w:ind w:firstLine="482"/>
        <w:jc w:val="left"/>
        <w:outlineLvl w:val="0"/>
        <w:rPr>
          <w:rFonts w:ascii="仿宋" w:eastAsia="仿宋" w:hAnsi="仿宋" w:cs="Times New Roman"/>
          <w:b/>
          <w:bCs/>
          <w:color w:val="auto"/>
          <w:kern w:val="0"/>
          <w:sz w:val="24"/>
          <w:szCs w:val="24"/>
          <w:lang w:val="zh-TW"/>
        </w:rPr>
      </w:pPr>
      <w:r w:rsidRPr="00F577D3">
        <w:rPr>
          <w:rFonts w:ascii="仿宋" w:eastAsia="仿宋" w:hAnsi="仿宋" w:cs="Times New Roman" w:hint="eastAsia"/>
          <w:b/>
          <w:bCs/>
          <w:color w:val="auto"/>
          <w:kern w:val="0"/>
          <w:sz w:val="24"/>
          <w:szCs w:val="24"/>
          <w:lang w:val="zh-TW"/>
        </w:rPr>
        <w:t>五</w:t>
      </w:r>
      <w:r w:rsidRPr="00F577D3">
        <w:rPr>
          <w:rFonts w:ascii="仿宋" w:eastAsia="仿宋" w:hAnsi="仿宋" w:cs="Times New Roman"/>
          <w:b/>
          <w:bCs/>
          <w:color w:val="auto"/>
          <w:kern w:val="0"/>
          <w:sz w:val="24"/>
          <w:szCs w:val="24"/>
          <w:lang w:val="zh-TW"/>
        </w:rPr>
        <w:t>、考试内容和要求</w:t>
      </w:r>
    </w:p>
    <w:p w14:paraId="25AF0C45" w14:textId="77777777" w:rsidR="00DA209E" w:rsidRPr="00F577D3" w:rsidRDefault="00DA209E">
      <w:pPr>
        <w:pStyle w:val="a8"/>
        <w:spacing w:line="560" w:lineRule="exact"/>
        <w:ind w:firstLineChars="200" w:firstLine="562"/>
        <w:rPr>
          <w:rFonts w:ascii="仿宋" w:eastAsia="仿宋" w:hAnsi="仿宋"/>
          <w:b/>
          <w:sz w:val="28"/>
          <w:szCs w:val="28"/>
          <w:u w:color="000000"/>
          <w:lang w:eastAsia="zh-CN"/>
        </w:rPr>
      </w:pPr>
      <w:r w:rsidRPr="00F577D3">
        <w:rPr>
          <w:rFonts w:ascii="仿宋_GB2312" w:eastAsia="仿宋_GB2312" w:hAnsi="宋体" w:hint="eastAsia"/>
          <w:b/>
          <w:sz w:val="28"/>
          <w:szCs w:val="28"/>
          <w:lang w:eastAsia="zh-CN"/>
        </w:rPr>
        <w:t>【项目一】</w:t>
      </w:r>
      <w:r w:rsidRPr="00F577D3">
        <w:rPr>
          <w:rFonts w:ascii="仿宋" w:eastAsia="仿宋" w:hAnsi="仿宋" w:hint="eastAsia"/>
          <w:b/>
          <w:sz w:val="28"/>
          <w:szCs w:val="28"/>
          <w:u w:color="000000"/>
          <w:lang w:eastAsia="zh-CN"/>
        </w:rPr>
        <w:t>声乐类</w:t>
      </w:r>
    </w:p>
    <w:p w14:paraId="47767D65"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该科目考核为个别面试，每个考生</w:t>
      </w:r>
      <w:proofErr w:type="gramStart"/>
      <w:r w:rsidRPr="00F577D3">
        <w:rPr>
          <w:rFonts w:ascii="仿宋" w:eastAsia="仿宋" w:hAnsi="仿宋" w:hint="eastAsia"/>
          <w:u w:color="000000"/>
          <w:lang w:eastAsia="zh-CN"/>
        </w:rPr>
        <w:t>考核总</w:t>
      </w:r>
      <w:proofErr w:type="gramEnd"/>
      <w:r w:rsidRPr="00F577D3">
        <w:rPr>
          <w:rFonts w:ascii="仿宋" w:eastAsia="仿宋" w:hAnsi="仿宋" w:hint="eastAsia"/>
          <w:u w:color="000000"/>
          <w:lang w:eastAsia="zh-CN"/>
        </w:rPr>
        <w:t>时间为6分钟。</w:t>
      </w:r>
    </w:p>
    <w:p w14:paraId="27B56CBA"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考生自选思想内容健康的歌曲演唱一首，曲目可以是各种题材、体裁、风格不同的中外歌曲。主要根据考生个人素质、嗓音条件、演唱方法、表现能力和作品难度几个方面进行考核。</w:t>
      </w:r>
    </w:p>
    <w:p w14:paraId="7618D7A9"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考生自备所需伴奏带，也可自带乐谱，由考官现场钢琴伴奏。</w:t>
      </w:r>
    </w:p>
    <w:p w14:paraId="32166229"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1.考生个人素质（</w:t>
      </w:r>
      <w:r w:rsidR="00FC2BFB" w:rsidRPr="00F577D3">
        <w:rPr>
          <w:rFonts w:ascii="仿宋" w:eastAsia="仿宋" w:hAnsi="仿宋"/>
          <w:u w:color="000000"/>
          <w:lang w:eastAsia="zh-CN"/>
        </w:rPr>
        <w:t>4</w:t>
      </w:r>
      <w:r w:rsidRPr="00F577D3">
        <w:rPr>
          <w:rFonts w:ascii="仿宋" w:eastAsia="仿宋" w:hAnsi="仿宋" w:hint="eastAsia"/>
          <w:u w:color="000000"/>
          <w:lang w:eastAsia="zh-CN"/>
        </w:rPr>
        <w:t>0分）</w:t>
      </w:r>
    </w:p>
    <w:p w14:paraId="1FC08ACD"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考核要点：形象气质、精神面貌、语言表达、行为举止、思辨能力等基本表现</w:t>
      </w:r>
    </w:p>
    <w:p w14:paraId="38998E06"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2.嗓音条件（</w:t>
      </w:r>
      <w:r w:rsidR="00FC2BFB" w:rsidRPr="00F577D3">
        <w:rPr>
          <w:rFonts w:ascii="仿宋" w:eastAsia="仿宋" w:hAnsi="仿宋"/>
          <w:u w:color="000000"/>
          <w:lang w:eastAsia="zh-CN"/>
        </w:rPr>
        <w:t>30</w:t>
      </w:r>
      <w:r w:rsidRPr="00F577D3">
        <w:rPr>
          <w:rFonts w:ascii="仿宋" w:eastAsia="仿宋" w:hAnsi="仿宋" w:hint="eastAsia"/>
          <w:u w:color="000000"/>
          <w:lang w:eastAsia="zh-CN"/>
        </w:rPr>
        <w:t>分）</w:t>
      </w:r>
    </w:p>
    <w:p w14:paraId="75EA54D1"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考核内容：考核演唱者学习声乐所应具备的嗓音条件，主要包括音色、音质、音域和音量等。</w:t>
      </w:r>
    </w:p>
    <w:p w14:paraId="39C4D18F"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lastRenderedPageBreak/>
        <w:t>考核要点：发声器官健康、无</w:t>
      </w:r>
      <w:proofErr w:type="gramStart"/>
      <w:r w:rsidRPr="00F577D3">
        <w:rPr>
          <w:rFonts w:ascii="仿宋" w:eastAsia="仿宋" w:hAnsi="仿宋" w:hint="eastAsia"/>
          <w:u w:color="000000"/>
          <w:lang w:eastAsia="zh-CN"/>
        </w:rPr>
        <w:t>喉疾病变</w:t>
      </w:r>
      <w:proofErr w:type="gramEnd"/>
      <w:r w:rsidRPr="00F577D3">
        <w:rPr>
          <w:rFonts w:ascii="仿宋" w:eastAsia="仿宋" w:hAnsi="仿宋" w:hint="eastAsia"/>
          <w:u w:color="000000"/>
          <w:lang w:eastAsia="zh-CN"/>
        </w:rPr>
        <w:t>，声带开合良好，声音干净、音质纯净、有一定音域、音量，可塑性强、富于表现力。</w:t>
      </w:r>
    </w:p>
    <w:p w14:paraId="4EA829B3"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3.演唱方法（</w:t>
      </w:r>
      <w:r w:rsidR="00FC2BFB" w:rsidRPr="00F577D3">
        <w:rPr>
          <w:rFonts w:ascii="仿宋" w:eastAsia="仿宋" w:hAnsi="仿宋"/>
          <w:u w:color="000000"/>
          <w:lang w:eastAsia="zh-CN"/>
        </w:rPr>
        <w:t>50</w:t>
      </w:r>
      <w:r w:rsidRPr="00F577D3">
        <w:rPr>
          <w:rFonts w:ascii="仿宋" w:eastAsia="仿宋" w:hAnsi="仿宋" w:hint="eastAsia"/>
          <w:u w:color="000000"/>
          <w:lang w:eastAsia="zh-CN"/>
        </w:rPr>
        <w:t>分）</w:t>
      </w:r>
    </w:p>
    <w:p w14:paraId="24548E32"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考核内容：演唱时发声的科学方法，主要包括演唱姿势、发声状态、气息控制、咬字吐字及共鸣运用等歌唱技巧。</w:t>
      </w:r>
    </w:p>
    <w:p w14:paraId="5ADFE9A8"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考核要点：歌唱状态良好，方法正确，声音自然顺畅、音色变化自如，做到三个准确：音高准确、节奏准确、咬字吐字准确且清晰。</w:t>
      </w:r>
    </w:p>
    <w:p w14:paraId="5B13B589"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4.表现能力（</w:t>
      </w:r>
      <w:r w:rsidR="00FC2BFB" w:rsidRPr="00F577D3">
        <w:rPr>
          <w:rFonts w:ascii="仿宋" w:eastAsia="仿宋" w:hAnsi="仿宋"/>
          <w:u w:color="000000"/>
          <w:lang w:eastAsia="zh-CN"/>
        </w:rPr>
        <w:t>50</w:t>
      </w:r>
      <w:r w:rsidRPr="00F577D3">
        <w:rPr>
          <w:rFonts w:ascii="仿宋" w:eastAsia="仿宋" w:hAnsi="仿宋" w:hint="eastAsia"/>
          <w:u w:color="000000"/>
          <w:lang w:eastAsia="zh-CN"/>
        </w:rPr>
        <w:t>分）</w:t>
      </w:r>
    </w:p>
    <w:p w14:paraId="1E282B01"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考核内容：通过各种歌唱技巧表现出的对歌曲情感方面进行艺术处理的能力。</w:t>
      </w:r>
    </w:p>
    <w:p w14:paraId="06067DDD"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考核要点：把握音准、节奏、演唱风格、速度、力度对比变化等方面的完整性、感染力及控制能力，演唱的技巧及歌曲艺术处理得当，有一定表现力，整体效果较好。</w:t>
      </w:r>
    </w:p>
    <w:p w14:paraId="4217391D"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5.作品难度（</w:t>
      </w:r>
      <w:r w:rsidR="00FC2BFB" w:rsidRPr="00F577D3">
        <w:rPr>
          <w:rFonts w:ascii="仿宋" w:eastAsia="仿宋" w:hAnsi="仿宋"/>
          <w:u w:color="000000"/>
          <w:lang w:eastAsia="zh-CN"/>
        </w:rPr>
        <w:t>30</w:t>
      </w:r>
      <w:r w:rsidRPr="00F577D3">
        <w:rPr>
          <w:rFonts w:ascii="仿宋" w:eastAsia="仿宋" w:hAnsi="仿宋" w:hint="eastAsia"/>
          <w:u w:color="000000"/>
          <w:lang w:eastAsia="zh-CN"/>
        </w:rPr>
        <w:t>分）</w:t>
      </w:r>
    </w:p>
    <w:p w14:paraId="0FF6DF5C"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考核内容：作品难度和艺术性。</w:t>
      </w:r>
    </w:p>
    <w:p w14:paraId="0CE38D63"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考核要点：演唱歌曲在旋律、音域、风格、感情表现及技巧等方面的难度和艺术性。</w:t>
      </w:r>
    </w:p>
    <w:p w14:paraId="10B3D4F3" w14:textId="77777777" w:rsidR="00DA209E" w:rsidRPr="00F577D3" w:rsidRDefault="00DA209E">
      <w:pPr>
        <w:pStyle w:val="a8"/>
        <w:spacing w:line="560" w:lineRule="exact"/>
        <w:ind w:firstLineChars="200" w:firstLine="562"/>
        <w:rPr>
          <w:rFonts w:ascii="仿宋" w:eastAsia="仿宋" w:hAnsi="仿宋"/>
          <w:u w:color="000000"/>
          <w:lang w:eastAsia="zh-CN"/>
        </w:rPr>
      </w:pPr>
      <w:r w:rsidRPr="00F577D3">
        <w:rPr>
          <w:rFonts w:ascii="仿宋_GB2312" w:eastAsia="仿宋_GB2312" w:hAnsi="宋体" w:hint="eastAsia"/>
          <w:b/>
          <w:sz w:val="28"/>
          <w:szCs w:val="28"/>
          <w:lang w:eastAsia="zh-CN"/>
        </w:rPr>
        <w:t>【项目二】舞蹈类</w:t>
      </w:r>
    </w:p>
    <w:p w14:paraId="5DFD3AC7"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该科目考核为个别面试，每个考生</w:t>
      </w:r>
      <w:proofErr w:type="gramStart"/>
      <w:r w:rsidRPr="00F577D3">
        <w:rPr>
          <w:rFonts w:ascii="仿宋" w:eastAsia="仿宋" w:hAnsi="仿宋" w:hint="eastAsia"/>
          <w:u w:color="000000"/>
          <w:lang w:eastAsia="zh-CN"/>
        </w:rPr>
        <w:t>考核总</w:t>
      </w:r>
      <w:proofErr w:type="gramEnd"/>
      <w:r w:rsidRPr="00F577D3">
        <w:rPr>
          <w:rFonts w:ascii="仿宋" w:eastAsia="仿宋" w:hAnsi="仿宋" w:hint="eastAsia"/>
          <w:u w:color="000000"/>
          <w:lang w:eastAsia="zh-CN"/>
        </w:rPr>
        <w:t>时间为6分钟。</w:t>
      </w:r>
    </w:p>
    <w:p w14:paraId="56C4CF97" w14:textId="255AB325" w:rsidR="00DA209E" w:rsidRPr="00F577D3" w:rsidRDefault="00DB058E">
      <w:pPr>
        <w:pStyle w:val="a8"/>
        <w:spacing w:line="560" w:lineRule="exact"/>
        <w:ind w:firstLineChars="200" w:firstLine="480"/>
        <w:rPr>
          <w:rFonts w:ascii="仿宋" w:eastAsia="仿宋" w:hAnsi="仿宋"/>
          <w:u w:color="000000"/>
          <w:lang w:eastAsia="zh-CN"/>
        </w:rPr>
      </w:pPr>
      <w:r>
        <w:rPr>
          <w:rFonts w:ascii="仿宋" w:eastAsia="仿宋" w:hAnsi="仿宋" w:hint="eastAsia"/>
          <w:u w:color="000000"/>
          <w:lang w:eastAsia="zh-CN"/>
        </w:rPr>
        <w:t>舞蹈</w:t>
      </w:r>
      <w:r w:rsidR="0003086B">
        <w:rPr>
          <w:rFonts w:ascii="仿宋" w:eastAsia="仿宋" w:hAnsi="仿宋" w:hint="eastAsia"/>
          <w:u w:color="000000"/>
          <w:lang w:eastAsia="zh-CN"/>
        </w:rPr>
        <w:t>剧目</w:t>
      </w:r>
      <w:r>
        <w:rPr>
          <w:rFonts w:ascii="仿宋" w:eastAsia="仿宋" w:hAnsi="仿宋" w:hint="eastAsia"/>
          <w:u w:color="000000"/>
          <w:lang w:eastAsia="zh-CN"/>
        </w:rPr>
        <w:t>（时</w:t>
      </w:r>
      <w:proofErr w:type="gramStart"/>
      <w:r>
        <w:rPr>
          <w:rFonts w:ascii="仿宋" w:eastAsia="仿宋" w:hAnsi="仿宋" w:hint="eastAsia"/>
          <w:u w:color="000000"/>
          <w:lang w:eastAsia="zh-CN"/>
        </w:rPr>
        <w:t>长</w:t>
      </w:r>
      <w:r>
        <w:rPr>
          <w:rFonts w:ascii="仿宋" w:eastAsia="仿宋" w:hAnsi="仿宋"/>
          <w:u w:color="000000"/>
          <w:lang w:eastAsia="zh-CN"/>
        </w:rPr>
        <w:t>控制</w:t>
      </w:r>
      <w:proofErr w:type="gramEnd"/>
      <w:r>
        <w:rPr>
          <w:rFonts w:ascii="仿宋" w:eastAsia="仿宋" w:hAnsi="仿宋"/>
          <w:u w:color="000000"/>
          <w:lang w:eastAsia="zh-CN"/>
        </w:rPr>
        <w:t>在</w:t>
      </w:r>
      <w:r>
        <w:rPr>
          <w:rFonts w:ascii="仿宋" w:eastAsia="仿宋" w:hAnsi="仿宋" w:hint="eastAsia"/>
          <w:u w:color="000000"/>
          <w:lang w:eastAsia="zh-CN"/>
        </w:rPr>
        <w:t>2</w:t>
      </w:r>
      <w:r>
        <w:rPr>
          <w:rFonts w:ascii="仿宋" w:eastAsia="仿宋" w:hAnsi="仿宋"/>
          <w:u w:color="000000"/>
          <w:lang w:eastAsia="zh-CN"/>
        </w:rPr>
        <w:t>—3</w:t>
      </w:r>
      <w:r>
        <w:rPr>
          <w:rFonts w:ascii="仿宋" w:eastAsia="仿宋" w:hAnsi="仿宋" w:hint="eastAsia"/>
          <w:u w:color="000000"/>
          <w:lang w:eastAsia="zh-CN"/>
        </w:rPr>
        <w:t>分钟），</w:t>
      </w:r>
      <w:r w:rsidR="009F32E8">
        <w:rPr>
          <w:rFonts w:ascii="仿宋" w:eastAsia="仿宋" w:hAnsi="仿宋" w:hint="eastAsia"/>
          <w:u w:color="000000"/>
          <w:lang w:eastAsia="zh-CN"/>
        </w:rPr>
        <w:t>剧目</w:t>
      </w:r>
      <w:r>
        <w:rPr>
          <w:rFonts w:ascii="仿宋" w:eastAsia="仿宋" w:hAnsi="仿宋" w:hint="eastAsia"/>
          <w:u w:color="000000"/>
          <w:lang w:eastAsia="zh-CN"/>
        </w:rPr>
        <w:t>必须是中国</w:t>
      </w:r>
      <w:r w:rsidR="00DA209E" w:rsidRPr="00F577D3">
        <w:rPr>
          <w:rFonts w:ascii="仿宋" w:eastAsia="仿宋" w:hAnsi="仿宋" w:hint="eastAsia"/>
          <w:u w:color="000000"/>
          <w:lang w:eastAsia="zh-CN"/>
        </w:rPr>
        <w:t>民族</w:t>
      </w:r>
      <w:r>
        <w:rPr>
          <w:rFonts w:ascii="仿宋" w:eastAsia="仿宋" w:hAnsi="仿宋" w:hint="eastAsia"/>
          <w:u w:color="000000"/>
          <w:lang w:eastAsia="zh-CN"/>
        </w:rPr>
        <w:t>民间</w:t>
      </w:r>
      <w:r w:rsidR="00DA209E" w:rsidRPr="00F577D3">
        <w:rPr>
          <w:rFonts w:ascii="仿宋" w:eastAsia="仿宋" w:hAnsi="仿宋" w:hint="eastAsia"/>
          <w:u w:color="000000"/>
          <w:lang w:eastAsia="zh-CN"/>
        </w:rPr>
        <w:t>舞、</w:t>
      </w:r>
      <w:r>
        <w:rPr>
          <w:rFonts w:ascii="仿宋" w:eastAsia="仿宋" w:hAnsi="仿宋" w:hint="eastAsia"/>
          <w:u w:color="000000"/>
          <w:lang w:eastAsia="zh-CN"/>
        </w:rPr>
        <w:t>中国</w:t>
      </w:r>
      <w:r w:rsidR="00DA209E" w:rsidRPr="00F577D3">
        <w:rPr>
          <w:rFonts w:ascii="仿宋" w:eastAsia="仿宋" w:hAnsi="仿宋" w:hint="eastAsia"/>
          <w:u w:color="000000"/>
          <w:lang w:eastAsia="zh-CN"/>
        </w:rPr>
        <w:t>古典舞、芭蕾舞</w:t>
      </w:r>
      <w:r w:rsidR="002C2D2E">
        <w:rPr>
          <w:rFonts w:ascii="仿宋" w:eastAsia="仿宋" w:hAnsi="仿宋" w:hint="eastAsia"/>
          <w:u w:color="000000"/>
          <w:lang w:eastAsia="zh-CN"/>
        </w:rPr>
        <w:t>、</w:t>
      </w:r>
      <w:r w:rsidR="00DA209E" w:rsidRPr="00F577D3">
        <w:rPr>
          <w:rFonts w:ascii="仿宋" w:eastAsia="仿宋" w:hAnsi="仿宋" w:hint="eastAsia"/>
          <w:u w:color="000000"/>
          <w:lang w:eastAsia="zh-CN"/>
        </w:rPr>
        <w:t>现代舞</w:t>
      </w:r>
      <w:r w:rsidR="002C2D2E">
        <w:rPr>
          <w:rFonts w:ascii="仿宋" w:eastAsia="仿宋" w:hAnsi="仿宋" w:hint="eastAsia"/>
          <w:u w:color="000000"/>
          <w:lang w:eastAsia="zh-CN"/>
        </w:rPr>
        <w:t>、街舞和</w:t>
      </w:r>
      <w:r w:rsidR="002C2D2E">
        <w:rPr>
          <w:rFonts w:ascii="仿宋" w:eastAsia="仿宋" w:hAnsi="仿宋"/>
          <w:u w:color="000000"/>
          <w:lang w:eastAsia="zh-CN"/>
        </w:rPr>
        <w:t>国标舞</w:t>
      </w:r>
      <w:r w:rsidR="009F32E8">
        <w:rPr>
          <w:rFonts w:ascii="仿宋" w:eastAsia="仿宋" w:hAnsi="仿宋" w:hint="eastAsia"/>
          <w:u w:color="000000"/>
          <w:lang w:eastAsia="zh-CN"/>
        </w:rPr>
        <w:t>等</w:t>
      </w:r>
      <w:r w:rsidR="00DA209E" w:rsidRPr="00F577D3">
        <w:rPr>
          <w:rFonts w:ascii="仿宋" w:eastAsia="仿宋" w:hAnsi="仿宋" w:hint="eastAsia"/>
          <w:u w:color="000000"/>
          <w:lang w:eastAsia="zh-CN"/>
        </w:rPr>
        <w:t>舞蹈</w:t>
      </w:r>
      <w:r>
        <w:rPr>
          <w:rFonts w:ascii="仿宋" w:eastAsia="仿宋" w:hAnsi="仿宋" w:hint="eastAsia"/>
          <w:u w:color="000000"/>
          <w:lang w:eastAsia="zh-CN"/>
        </w:rPr>
        <w:t>类型</w:t>
      </w:r>
      <w:r w:rsidR="00DA209E" w:rsidRPr="00F577D3">
        <w:rPr>
          <w:rFonts w:ascii="仿宋" w:eastAsia="仿宋" w:hAnsi="仿宋" w:hint="eastAsia"/>
          <w:u w:color="000000"/>
          <w:lang w:eastAsia="zh-CN"/>
        </w:rPr>
        <w:t>。主要根据考生个人素质、形体条件、基本功、表现能力与韵律感、作品难度等几个方面进行考核。</w:t>
      </w:r>
    </w:p>
    <w:p w14:paraId="575CB1E4" w14:textId="6E3222B2"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1.考生个人素质</w:t>
      </w:r>
      <w:r w:rsidR="0003086B">
        <w:rPr>
          <w:rFonts w:ascii="仿宋" w:eastAsia="仿宋" w:hAnsi="仿宋" w:hint="eastAsia"/>
          <w:u w:color="000000"/>
          <w:lang w:eastAsia="zh-CN"/>
        </w:rPr>
        <w:t>，</w:t>
      </w:r>
      <w:r w:rsidR="0003086B">
        <w:rPr>
          <w:rFonts w:ascii="仿宋" w:eastAsia="仿宋" w:hAnsi="仿宋"/>
          <w:u w:color="000000"/>
          <w:lang w:eastAsia="zh-CN"/>
        </w:rPr>
        <w:t>时</w:t>
      </w:r>
      <w:proofErr w:type="gramStart"/>
      <w:r w:rsidR="0003086B">
        <w:rPr>
          <w:rFonts w:ascii="仿宋" w:eastAsia="仿宋" w:hAnsi="仿宋"/>
          <w:u w:color="000000"/>
          <w:lang w:eastAsia="zh-CN"/>
        </w:rPr>
        <w:t>长控制</w:t>
      </w:r>
      <w:proofErr w:type="gramEnd"/>
      <w:r w:rsidR="0003086B">
        <w:rPr>
          <w:rFonts w:ascii="仿宋" w:eastAsia="仿宋" w:hAnsi="仿宋"/>
          <w:u w:color="000000"/>
          <w:lang w:eastAsia="zh-CN"/>
        </w:rPr>
        <w:t>在</w:t>
      </w:r>
      <w:r w:rsidR="0003086B">
        <w:rPr>
          <w:rFonts w:ascii="仿宋" w:eastAsia="仿宋" w:hAnsi="仿宋" w:hint="eastAsia"/>
          <w:u w:color="000000"/>
          <w:lang w:eastAsia="zh-CN"/>
        </w:rPr>
        <w:t>30秒</w:t>
      </w:r>
      <w:r w:rsidRPr="00F577D3">
        <w:rPr>
          <w:rFonts w:ascii="仿宋" w:eastAsia="仿宋" w:hAnsi="仿宋" w:hint="eastAsia"/>
          <w:u w:color="000000"/>
          <w:lang w:eastAsia="zh-CN"/>
        </w:rPr>
        <w:t>（</w:t>
      </w:r>
      <w:r w:rsidR="00D17F8E">
        <w:rPr>
          <w:rFonts w:ascii="仿宋" w:eastAsia="仿宋" w:hAnsi="仿宋"/>
          <w:u w:color="000000"/>
          <w:lang w:eastAsia="zh-CN"/>
        </w:rPr>
        <w:t>2</w:t>
      </w:r>
      <w:r w:rsidRPr="00F577D3">
        <w:rPr>
          <w:rFonts w:ascii="仿宋" w:eastAsia="仿宋" w:hAnsi="仿宋" w:hint="eastAsia"/>
          <w:u w:color="000000"/>
          <w:lang w:eastAsia="zh-CN"/>
        </w:rPr>
        <w:t>0分）</w:t>
      </w:r>
    </w:p>
    <w:p w14:paraId="1A215019"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考核要点：形体条件、形象气质、精神面貌、语言表达、行为举止、思辨能力等基本表现</w:t>
      </w:r>
    </w:p>
    <w:p w14:paraId="0B0A8183" w14:textId="3F408AE1"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2．</w:t>
      </w:r>
      <w:r w:rsidR="008D2242">
        <w:rPr>
          <w:rFonts w:ascii="仿宋" w:eastAsia="仿宋" w:hAnsi="仿宋" w:hint="eastAsia"/>
          <w:u w:color="000000"/>
          <w:lang w:eastAsia="zh-CN"/>
        </w:rPr>
        <w:t>舞蹈</w:t>
      </w:r>
      <w:r w:rsidRPr="00F577D3">
        <w:rPr>
          <w:rFonts w:ascii="仿宋" w:eastAsia="仿宋" w:hAnsi="仿宋" w:hint="eastAsia"/>
          <w:u w:color="000000"/>
          <w:lang w:eastAsia="zh-CN"/>
        </w:rPr>
        <w:t>基本功</w:t>
      </w:r>
      <w:r w:rsidR="0003086B">
        <w:rPr>
          <w:rFonts w:ascii="仿宋" w:eastAsia="仿宋" w:hAnsi="仿宋" w:hint="eastAsia"/>
          <w:u w:color="000000"/>
          <w:lang w:eastAsia="zh-CN"/>
        </w:rPr>
        <w:t>，</w:t>
      </w:r>
      <w:r w:rsidR="0003086B">
        <w:rPr>
          <w:rFonts w:ascii="仿宋" w:eastAsia="仿宋" w:hAnsi="仿宋"/>
          <w:u w:color="000000"/>
          <w:lang w:eastAsia="zh-CN"/>
        </w:rPr>
        <w:t>时</w:t>
      </w:r>
      <w:proofErr w:type="gramStart"/>
      <w:r w:rsidR="0003086B">
        <w:rPr>
          <w:rFonts w:ascii="仿宋" w:eastAsia="仿宋" w:hAnsi="仿宋"/>
          <w:u w:color="000000"/>
          <w:lang w:eastAsia="zh-CN"/>
        </w:rPr>
        <w:t>长控制</w:t>
      </w:r>
      <w:proofErr w:type="gramEnd"/>
      <w:r w:rsidR="0003086B">
        <w:rPr>
          <w:rFonts w:ascii="仿宋" w:eastAsia="仿宋" w:hAnsi="仿宋"/>
          <w:u w:color="000000"/>
          <w:lang w:eastAsia="zh-CN"/>
        </w:rPr>
        <w:t>在</w:t>
      </w:r>
      <w:r w:rsidR="0003086B">
        <w:rPr>
          <w:rFonts w:ascii="仿宋" w:eastAsia="仿宋" w:hAnsi="仿宋" w:hint="eastAsia"/>
          <w:u w:color="000000"/>
          <w:lang w:eastAsia="zh-CN"/>
        </w:rPr>
        <w:t>2分30秒</w:t>
      </w:r>
      <w:r w:rsidRPr="00F577D3">
        <w:rPr>
          <w:rFonts w:ascii="仿宋" w:eastAsia="仿宋" w:hAnsi="仿宋" w:hint="eastAsia"/>
          <w:u w:color="000000"/>
          <w:lang w:eastAsia="zh-CN"/>
        </w:rPr>
        <w:t>（</w:t>
      </w:r>
      <w:r w:rsidR="00D17F8E">
        <w:rPr>
          <w:rFonts w:ascii="仿宋" w:eastAsia="仿宋" w:hAnsi="仿宋"/>
          <w:u w:color="000000"/>
          <w:lang w:eastAsia="zh-CN"/>
        </w:rPr>
        <w:t>8</w:t>
      </w:r>
      <w:r w:rsidRPr="00F577D3">
        <w:rPr>
          <w:rFonts w:ascii="仿宋" w:eastAsia="仿宋" w:hAnsi="仿宋" w:hint="eastAsia"/>
          <w:u w:color="000000"/>
          <w:lang w:eastAsia="zh-CN"/>
        </w:rPr>
        <w:t>0分）</w:t>
      </w:r>
    </w:p>
    <w:p w14:paraId="778AF4D9" w14:textId="2B9A957F" w:rsidR="00DD7B2D" w:rsidRDefault="00DA209E" w:rsidP="00DD7B2D">
      <w:pPr>
        <w:pStyle w:val="a8"/>
        <w:spacing w:line="560" w:lineRule="exact"/>
        <w:ind w:leftChars="200" w:left="1920" w:hangingChars="600" w:hanging="1440"/>
        <w:rPr>
          <w:rFonts w:ascii="仿宋" w:eastAsia="仿宋" w:hAnsi="仿宋"/>
          <w:u w:color="000000"/>
          <w:lang w:eastAsia="zh-CN"/>
        </w:rPr>
      </w:pPr>
      <w:r w:rsidRPr="00F577D3">
        <w:rPr>
          <w:rFonts w:ascii="仿宋" w:eastAsia="仿宋" w:hAnsi="仿宋" w:hint="eastAsia"/>
          <w:u w:color="000000"/>
          <w:lang w:eastAsia="zh-CN"/>
        </w:rPr>
        <w:t>考核内容：</w:t>
      </w:r>
      <w:r w:rsidR="00DD7B2D">
        <w:rPr>
          <w:rFonts w:ascii="仿宋" w:eastAsia="仿宋" w:hAnsi="仿宋" w:hint="eastAsia"/>
          <w:u w:color="000000"/>
          <w:lang w:eastAsia="zh-CN"/>
        </w:rPr>
        <w:t>1）</w:t>
      </w:r>
      <w:proofErr w:type="gramStart"/>
      <w:r w:rsidRPr="00F577D3">
        <w:rPr>
          <w:rFonts w:ascii="仿宋" w:eastAsia="仿宋" w:hAnsi="仿宋" w:hint="eastAsia"/>
          <w:u w:color="000000"/>
          <w:lang w:eastAsia="zh-CN"/>
        </w:rPr>
        <w:t>舞蹈</w:t>
      </w:r>
      <w:r w:rsidR="008D2242">
        <w:rPr>
          <w:rFonts w:ascii="仿宋" w:eastAsia="仿宋" w:hAnsi="仿宋" w:hint="eastAsia"/>
          <w:u w:color="000000"/>
          <w:lang w:eastAsia="zh-CN"/>
        </w:rPr>
        <w:t>软开度</w:t>
      </w:r>
      <w:proofErr w:type="gramEnd"/>
      <w:r w:rsidR="008D2242">
        <w:rPr>
          <w:rFonts w:ascii="仿宋" w:eastAsia="仿宋" w:hAnsi="仿宋" w:hint="eastAsia"/>
          <w:u w:color="000000"/>
          <w:lang w:eastAsia="zh-CN"/>
        </w:rPr>
        <w:t>（竖叉</w:t>
      </w:r>
      <w:r w:rsidR="008D2242">
        <w:rPr>
          <w:rFonts w:ascii="仿宋" w:eastAsia="仿宋" w:hAnsi="仿宋"/>
          <w:u w:color="000000"/>
          <w:lang w:eastAsia="zh-CN"/>
        </w:rPr>
        <w:t>、横叉、站立下腰</w:t>
      </w:r>
      <w:r w:rsidR="008D2242">
        <w:rPr>
          <w:rFonts w:ascii="仿宋" w:eastAsia="仿宋" w:hAnsi="仿宋" w:hint="eastAsia"/>
          <w:u w:color="000000"/>
          <w:lang w:eastAsia="zh-CN"/>
        </w:rPr>
        <w:t>、</w:t>
      </w:r>
      <w:r w:rsidR="008D2242">
        <w:rPr>
          <w:rFonts w:ascii="仿宋" w:eastAsia="仿宋" w:hAnsi="仿宋"/>
          <w:u w:color="000000"/>
          <w:lang w:eastAsia="zh-CN"/>
        </w:rPr>
        <w:t>踢正腿</w:t>
      </w:r>
      <w:r w:rsidR="008D2242">
        <w:rPr>
          <w:rFonts w:ascii="仿宋" w:eastAsia="仿宋" w:hAnsi="仿宋" w:hint="eastAsia"/>
          <w:u w:color="000000"/>
          <w:lang w:eastAsia="zh-CN"/>
        </w:rPr>
        <w:t>、</w:t>
      </w:r>
      <w:r w:rsidR="008D2242">
        <w:rPr>
          <w:rFonts w:ascii="仿宋" w:eastAsia="仿宋" w:hAnsi="仿宋"/>
          <w:u w:color="000000"/>
          <w:lang w:eastAsia="zh-CN"/>
        </w:rPr>
        <w:t>踢旁腿、</w:t>
      </w:r>
      <w:r w:rsidR="008D2242">
        <w:rPr>
          <w:rFonts w:ascii="仿宋" w:eastAsia="仿宋" w:hAnsi="仿宋" w:hint="eastAsia"/>
          <w:u w:color="000000"/>
          <w:lang w:eastAsia="zh-CN"/>
        </w:rPr>
        <w:t>踢后腿</w:t>
      </w:r>
      <w:r w:rsidR="008D2242">
        <w:rPr>
          <w:rFonts w:ascii="仿宋" w:eastAsia="仿宋" w:hAnsi="仿宋"/>
          <w:u w:color="000000"/>
          <w:lang w:eastAsia="zh-CN"/>
        </w:rPr>
        <w:t>、</w:t>
      </w:r>
      <w:proofErr w:type="gramStart"/>
      <w:r w:rsidR="008D2242">
        <w:rPr>
          <w:rFonts w:ascii="仿宋" w:eastAsia="仿宋" w:hAnsi="仿宋"/>
          <w:u w:color="000000"/>
          <w:lang w:eastAsia="zh-CN"/>
        </w:rPr>
        <w:t>抱正腿</w:t>
      </w:r>
      <w:proofErr w:type="gramEnd"/>
      <w:r w:rsidR="008D2242">
        <w:rPr>
          <w:rFonts w:ascii="仿宋" w:eastAsia="仿宋" w:hAnsi="仿宋"/>
          <w:u w:color="000000"/>
          <w:lang w:eastAsia="zh-CN"/>
        </w:rPr>
        <w:t>、抱旁腿</w:t>
      </w:r>
      <w:r w:rsidR="008D2242">
        <w:rPr>
          <w:rFonts w:ascii="仿宋" w:eastAsia="仿宋" w:hAnsi="仿宋" w:hint="eastAsia"/>
          <w:u w:color="000000"/>
          <w:lang w:eastAsia="zh-CN"/>
        </w:rPr>
        <w:t>）</w:t>
      </w:r>
      <w:r w:rsidR="00DD7B2D">
        <w:rPr>
          <w:rFonts w:ascii="仿宋" w:eastAsia="仿宋" w:hAnsi="仿宋" w:hint="eastAsia"/>
          <w:u w:color="000000"/>
          <w:lang w:eastAsia="zh-CN"/>
        </w:rPr>
        <w:t>（</w:t>
      </w:r>
      <w:r w:rsidR="00D17F8E">
        <w:rPr>
          <w:rFonts w:ascii="仿宋" w:eastAsia="仿宋" w:hAnsi="仿宋"/>
          <w:u w:color="000000"/>
          <w:lang w:eastAsia="zh-CN"/>
        </w:rPr>
        <w:t>4</w:t>
      </w:r>
      <w:r w:rsidR="00DD7B2D">
        <w:rPr>
          <w:rFonts w:ascii="仿宋" w:eastAsia="仿宋" w:hAnsi="仿宋" w:hint="eastAsia"/>
          <w:u w:color="000000"/>
          <w:lang w:eastAsia="zh-CN"/>
        </w:rPr>
        <w:t>0分）</w:t>
      </w:r>
    </w:p>
    <w:p w14:paraId="2D173B6F" w14:textId="3811680E" w:rsidR="00DA209E" w:rsidRPr="00F577D3" w:rsidRDefault="00DD7B2D" w:rsidP="00DD7B2D">
      <w:pPr>
        <w:pStyle w:val="a8"/>
        <w:spacing w:line="560" w:lineRule="exact"/>
        <w:ind w:firstLineChars="650" w:firstLine="1560"/>
        <w:rPr>
          <w:rFonts w:ascii="仿宋" w:eastAsia="仿宋" w:hAnsi="仿宋"/>
          <w:u w:color="000000"/>
          <w:lang w:eastAsia="zh-CN"/>
        </w:rPr>
      </w:pPr>
      <w:r>
        <w:rPr>
          <w:rFonts w:ascii="仿宋" w:eastAsia="仿宋" w:hAnsi="仿宋"/>
          <w:u w:color="000000"/>
          <w:lang w:eastAsia="zh-CN"/>
        </w:rPr>
        <w:lastRenderedPageBreak/>
        <w:t>2</w:t>
      </w:r>
      <w:r>
        <w:rPr>
          <w:rFonts w:ascii="仿宋" w:eastAsia="仿宋" w:hAnsi="仿宋" w:hint="eastAsia"/>
          <w:u w:color="000000"/>
          <w:lang w:eastAsia="zh-CN"/>
        </w:rPr>
        <w:t>）</w:t>
      </w:r>
      <w:r w:rsidR="008D2242">
        <w:rPr>
          <w:rFonts w:ascii="仿宋" w:eastAsia="仿宋" w:hAnsi="仿宋" w:hint="eastAsia"/>
          <w:u w:color="000000"/>
          <w:lang w:eastAsia="zh-CN"/>
        </w:rPr>
        <w:t>舞蹈</w:t>
      </w:r>
      <w:r w:rsidR="008D2242">
        <w:rPr>
          <w:rFonts w:ascii="仿宋" w:eastAsia="仿宋" w:hAnsi="仿宋"/>
          <w:u w:color="000000"/>
          <w:lang w:eastAsia="zh-CN"/>
        </w:rPr>
        <w:t>技巧（</w:t>
      </w:r>
      <w:r w:rsidR="008D2242">
        <w:rPr>
          <w:rFonts w:ascii="仿宋" w:eastAsia="仿宋" w:hAnsi="仿宋" w:hint="eastAsia"/>
          <w:u w:color="000000"/>
          <w:lang w:eastAsia="zh-CN"/>
        </w:rPr>
        <w:t>平转</w:t>
      </w:r>
      <w:r w:rsidR="008D2242">
        <w:rPr>
          <w:rFonts w:ascii="仿宋" w:eastAsia="仿宋" w:hAnsi="仿宋"/>
          <w:u w:color="000000"/>
          <w:lang w:eastAsia="zh-CN"/>
        </w:rPr>
        <w:t>、四位转、二位转、大跳</w:t>
      </w:r>
      <w:r w:rsidR="008D2242">
        <w:rPr>
          <w:rFonts w:ascii="仿宋" w:eastAsia="仿宋" w:hAnsi="仿宋" w:hint="eastAsia"/>
          <w:u w:color="000000"/>
          <w:lang w:eastAsia="zh-CN"/>
        </w:rPr>
        <w:t>、倒踢</w:t>
      </w:r>
      <w:r w:rsidR="008D2242">
        <w:rPr>
          <w:rFonts w:ascii="仿宋" w:eastAsia="仿宋" w:hAnsi="仿宋"/>
          <w:u w:color="000000"/>
          <w:lang w:eastAsia="zh-CN"/>
        </w:rPr>
        <w:t>紫荆冠</w:t>
      </w:r>
      <w:r w:rsidR="002C2D2E">
        <w:rPr>
          <w:rFonts w:ascii="仿宋" w:eastAsia="仿宋" w:hAnsi="仿宋" w:hint="eastAsia"/>
          <w:u w:color="000000"/>
          <w:lang w:eastAsia="zh-CN"/>
        </w:rPr>
        <w:t>等</w:t>
      </w:r>
      <w:r w:rsidR="008D2242">
        <w:rPr>
          <w:rFonts w:ascii="仿宋" w:eastAsia="仿宋" w:hAnsi="仿宋"/>
          <w:u w:color="000000"/>
          <w:lang w:eastAsia="zh-CN"/>
        </w:rPr>
        <w:t>）</w:t>
      </w:r>
      <w:r>
        <w:rPr>
          <w:rFonts w:ascii="仿宋" w:eastAsia="仿宋" w:hAnsi="仿宋" w:hint="eastAsia"/>
          <w:u w:color="000000"/>
          <w:lang w:eastAsia="zh-CN"/>
        </w:rPr>
        <w:t>（</w:t>
      </w:r>
      <w:r w:rsidR="00D17F8E">
        <w:rPr>
          <w:rFonts w:ascii="仿宋" w:eastAsia="仿宋" w:hAnsi="仿宋"/>
          <w:u w:color="000000"/>
          <w:lang w:eastAsia="zh-CN"/>
        </w:rPr>
        <w:t>4</w:t>
      </w:r>
      <w:r>
        <w:rPr>
          <w:rFonts w:ascii="仿宋" w:eastAsia="仿宋" w:hAnsi="仿宋" w:hint="eastAsia"/>
          <w:u w:color="000000"/>
          <w:lang w:eastAsia="zh-CN"/>
        </w:rPr>
        <w:t>0分）</w:t>
      </w:r>
    </w:p>
    <w:p w14:paraId="6F4FD7AE" w14:textId="55C43DB2" w:rsidR="00DA209E" w:rsidRPr="00F577D3" w:rsidRDefault="00DA209E" w:rsidP="005A0465">
      <w:pPr>
        <w:pStyle w:val="a8"/>
        <w:spacing w:line="560" w:lineRule="exact"/>
        <w:ind w:firstLineChars="250" w:firstLine="600"/>
        <w:rPr>
          <w:rFonts w:ascii="仿宋" w:eastAsia="仿宋" w:hAnsi="仿宋"/>
          <w:u w:color="000000"/>
          <w:lang w:eastAsia="zh-CN"/>
        </w:rPr>
      </w:pPr>
      <w:r w:rsidRPr="00F577D3">
        <w:rPr>
          <w:rFonts w:ascii="仿宋" w:eastAsia="仿宋" w:hAnsi="仿宋" w:hint="eastAsia"/>
          <w:u w:color="000000"/>
          <w:lang w:eastAsia="zh-CN"/>
        </w:rPr>
        <w:t>考核要点：常见规范的舞蹈</w:t>
      </w:r>
      <w:r w:rsidR="008D2242">
        <w:rPr>
          <w:rFonts w:ascii="仿宋" w:eastAsia="仿宋" w:hAnsi="仿宋" w:hint="eastAsia"/>
          <w:u w:color="000000"/>
          <w:lang w:eastAsia="zh-CN"/>
        </w:rPr>
        <w:t>软开和</w:t>
      </w:r>
      <w:r w:rsidRPr="00F577D3">
        <w:rPr>
          <w:rFonts w:ascii="仿宋" w:eastAsia="仿宋" w:hAnsi="仿宋" w:hint="eastAsia"/>
          <w:u w:color="000000"/>
          <w:lang w:eastAsia="zh-CN"/>
        </w:rPr>
        <w:t>技巧的掌握及完成的难度</w:t>
      </w:r>
      <w:r w:rsidR="008D2242">
        <w:rPr>
          <w:rFonts w:ascii="仿宋" w:eastAsia="仿宋" w:hAnsi="仿宋" w:hint="eastAsia"/>
          <w:u w:color="000000"/>
          <w:lang w:eastAsia="zh-CN"/>
        </w:rPr>
        <w:t>，</w:t>
      </w:r>
      <w:r w:rsidR="008D2242">
        <w:rPr>
          <w:rFonts w:ascii="仿宋" w:eastAsia="仿宋" w:hAnsi="仿宋"/>
          <w:u w:color="000000"/>
          <w:lang w:eastAsia="zh-CN"/>
        </w:rPr>
        <w:t>每项中至少完成</w:t>
      </w:r>
      <w:r w:rsidR="008D2242">
        <w:rPr>
          <w:rFonts w:ascii="仿宋" w:eastAsia="仿宋" w:hAnsi="仿宋" w:hint="eastAsia"/>
          <w:u w:color="000000"/>
          <w:lang w:eastAsia="zh-CN"/>
        </w:rPr>
        <w:t>其中</w:t>
      </w:r>
      <w:r w:rsidR="008D2242">
        <w:rPr>
          <w:rFonts w:ascii="仿宋" w:eastAsia="仿宋" w:hAnsi="仿宋"/>
          <w:u w:color="000000"/>
          <w:lang w:eastAsia="zh-CN"/>
        </w:rPr>
        <w:t>两项</w:t>
      </w:r>
      <w:r w:rsidRPr="00F577D3">
        <w:rPr>
          <w:rFonts w:ascii="仿宋" w:eastAsia="仿宋" w:hAnsi="仿宋" w:hint="eastAsia"/>
          <w:u w:color="000000"/>
          <w:lang w:eastAsia="zh-CN"/>
        </w:rPr>
        <w:t>。</w:t>
      </w:r>
    </w:p>
    <w:p w14:paraId="65121D8D" w14:textId="41439002" w:rsidR="00DA209E" w:rsidRPr="00F577D3" w:rsidRDefault="00DA209E" w:rsidP="005A0465">
      <w:pPr>
        <w:pStyle w:val="a8"/>
        <w:spacing w:line="560" w:lineRule="exact"/>
        <w:ind w:firstLineChars="300" w:firstLine="720"/>
        <w:rPr>
          <w:rFonts w:ascii="仿宋" w:eastAsia="仿宋" w:hAnsi="仿宋"/>
          <w:u w:color="000000"/>
          <w:lang w:eastAsia="zh-CN"/>
        </w:rPr>
      </w:pPr>
      <w:r w:rsidRPr="00F577D3">
        <w:rPr>
          <w:rFonts w:ascii="仿宋" w:eastAsia="仿宋" w:hAnsi="仿宋" w:hint="eastAsia"/>
          <w:u w:color="000000"/>
          <w:lang w:eastAsia="zh-CN"/>
        </w:rPr>
        <w:t>3．</w:t>
      </w:r>
      <w:r w:rsidR="00DB058E">
        <w:rPr>
          <w:rFonts w:ascii="仿宋" w:eastAsia="仿宋" w:hAnsi="仿宋" w:hint="eastAsia"/>
          <w:u w:color="000000"/>
          <w:lang w:eastAsia="zh-CN"/>
        </w:rPr>
        <w:t>舞蹈剧目</w:t>
      </w:r>
      <w:r w:rsidR="0003086B">
        <w:rPr>
          <w:rFonts w:ascii="仿宋" w:eastAsia="仿宋" w:hAnsi="仿宋" w:hint="eastAsia"/>
          <w:u w:color="000000"/>
          <w:lang w:eastAsia="zh-CN"/>
        </w:rPr>
        <w:t>，</w:t>
      </w:r>
      <w:r w:rsidR="0003086B">
        <w:rPr>
          <w:rFonts w:ascii="仿宋" w:eastAsia="仿宋" w:hAnsi="仿宋"/>
          <w:u w:color="000000"/>
          <w:lang w:eastAsia="zh-CN"/>
        </w:rPr>
        <w:t>时</w:t>
      </w:r>
      <w:r w:rsidR="0003086B">
        <w:rPr>
          <w:rFonts w:ascii="仿宋" w:eastAsia="仿宋" w:hAnsi="仿宋" w:hint="eastAsia"/>
          <w:u w:color="000000"/>
          <w:lang w:eastAsia="zh-CN"/>
        </w:rPr>
        <w:t>长2</w:t>
      </w:r>
      <w:r w:rsidR="0003086B">
        <w:rPr>
          <w:rFonts w:ascii="仿宋" w:eastAsia="仿宋" w:hAnsi="仿宋"/>
          <w:u w:color="000000"/>
          <w:lang w:eastAsia="zh-CN"/>
        </w:rPr>
        <w:t>-3</w:t>
      </w:r>
      <w:r w:rsidR="0003086B">
        <w:rPr>
          <w:rFonts w:ascii="仿宋" w:eastAsia="仿宋" w:hAnsi="仿宋" w:hint="eastAsia"/>
          <w:u w:color="000000"/>
          <w:lang w:eastAsia="zh-CN"/>
        </w:rPr>
        <w:t>分钟</w:t>
      </w:r>
      <w:r w:rsidRPr="00F577D3">
        <w:rPr>
          <w:rFonts w:ascii="仿宋" w:eastAsia="仿宋" w:hAnsi="仿宋" w:hint="eastAsia"/>
          <w:u w:color="000000"/>
          <w:lang w:eastAsia="zh-CN"/>
        </w:rPr>
        <w:t>（</w:t>
      </w:r>
      <w:r w:rsidR="00DB058E">
        <w:rPr>
          <w:rFonts w:ascii="仿宋" w:eastAsia="仿宋" w:hAnsi="仿宋"/>
          <w:u w:color="000000"/>
          <w:lang w:eastAsia="zh-CN"/>
        </w:rPr>
        <w:t>10</w:t>
      </w:r>
      <w:r w:rsidRPr="00F577D3">
        <w:rPr>
          <w:rFonts w:ascii="仿宋" w:eastAsia="仿宋" w:hAnsi="仿宋" w:hint="eastAsia"/>
          <w:u w:color="000000"/>
          <w:lang w:eastAsia="zh-CN"/>
        </w:rPr>
        <w:t>0分）</w:t>
      </w:r>
    </w:p>
    <w:p w14:paraId="4DBE0167" w14:textId="520B25EF" w:rsidR="00DB058E" w:rsidRDefault="00DA209E" w:rsidP="005A0465">
      <w:pPr>
        <w:pStyle w:val="a8"/>
        <w:spacing w:line="560" w:lineRule="exact"/>
        <w:ind w:firstLineChars="250" w:firstLine="600"/>
        <w:rPr>
          <w:rFonts w:ascii="仿宋" w:eastAsia="仿宋" w:hAnsi="仿宋"/>
          <w:u w:color="000000"/>
          <w:lang w:eastAsia="zh-CN"/>
        </w:rPr>
      </w:pPr>
      <w:r w:rsidRPr="00F577D3">
        <w:rPr>
          <w:rFonts w:ascii="仿宋" w:eastAsia="仿宋" w:hAnsi="仿宋" w:hint="eastAsia"/>
          <w:u w:color="000000"/>
          <w:lang w:eastAsia="zh-CN"/>
        </w:rPr>
        <w:t>考核内容：</w:t>
      </w:r>
      <w:r w:rsidR="00DB058E">
        <w:rPr>
          <w:rFonts w:ascii="仿宋" w:eastAsia="仿宋" w:hAnsi="仿宋" w:hint="eastAsia"/>
          <w:u w:color="000000"/>
          <w:lang w:eastAsia="zh-CN"/>
        </w:rPr>
        <w:t>1）舞蹈</w:t>
      </w:r>
      <w:r w:rsidR="00DB058E">
        <w:rPr>
          <w:rFonts w:ascii="仿宋" w:eastAsia="仿宋" w:hAnsi="仿宋"/>
          <w:u w:color="000000"/>
          <w:lang w:eastAsia="zh-CN"/>
        </w:rPr>
        <w:t>剧目思想健康，表现较为完整</w:t>
      </w:r>
      <w:r w:rsidR="00D17F8E">
        <w:rPr>
          <w:rFonts w:ascii="仿宋" w:eastAsia="仿宋" w:hAnsi="仿宋" w:hint="eastAsia"/>
          <w:u w:color="000000"/>
          <w:lang w:eastAsia="zh-CN"/>
        </w:rPr>
        <w:t>（20分）</w:t>
      </w:r>
    </w:p>
    <w:p w14:paraId="3365E236" w14:textId="7C978638" w:rsidR="00DB058E" w:rsidRDefault="00DB058E" w:rsidP="005A0465">
      <w:pPr>
        <w:pStyle w:val="a8"/>
        <w:spacing w:line="560" w:lineRule="exact"/>
        <w:ind w:firstLineChars="750" w:firstLine="1800"/>
        <w:rPr>
          <w:rFonts w:ascii="仿宋" w:eastAsia="仿宋" w:hAnsi="仿宋"/>
          <w:u w:color="000000"/>
          <w:lang w:eastAsia="zh-CN"/>
        </w:rPr>
      </w:pPr>
      <w:r>
        <w:rPr>
          <w:rFonts w:ascii="仿宋" w:eastAsia="仿宋" w:hAnsi="仿宋"/>
          <w:u w:color="000000"/>
          <w:lang w:eastAsia="zh-CN"/>
        </w:rPr>
        <w:t xml:space="preserve">2) </w:t>
      </w:r>
      <w:r>
        <w:rPr>
          <w:rFonts w:ascii="仿宋" w:eastAsia="仿宋" w:hAnsi="仿宋" w:hint="eastAsia"/>
          <w:u w:color="000000"/>
          <w:lang w:eastAsia="zh-CN"/>
        </w:rPr>
        <w:t>能</w:t>
      </w:r>
      <w:r>
        <w:rPr>
          <w:rFonts w:ascii="仿宋" w:eastAsia="仿宋" w:hAnsi="仿宋"/>
          <w:u w:color="000000"/>
          <w:lang w:eastAsia="zh-CN"/>
        </w:rPr>
        <w:t>很好</w:t>
      </w:r>
      <w:r w:rsidR="00DA209E" w:rsidRPr="00F577D3">
        <w:rPr>
          <w:rFonts w:ascii="仿宋" w:eastAsia="仿宋" w:hAnsi="仿宋" w:hint="eastAsia"/>
          <w:u w:color="000000"/>
          <w:lang w:eastAsia="zh-CN"/>
        </w:rPr>
        <w:t>诠释作品内容</w:t>
      </w:r>
      <w:r w:rsidR="00D17F8E">
        <w:rPr>
          <w:rFonts w:ascii="仿宋" w:eastAsia="仿宋" w:hAnsi="仿宋" w:hint="eastAsia"/>
          <w:u w:color="000000"/>
          <w:lang w:eastAsia="zh-CN"/>
        </w:rPr>
        <w:t>（20分）</w:t>
      </w:r>
    </w:p>
    <w:p w14:paraId="0304A76F" w14:textId="326727E0" w:rsidR="00DA209E" w:rsidRPr="00F577D3" w:rsidRDefault="00DB058E" w:rsidP="005A0465">
      <w:pPr>
        <w:pStyle w:val="a8"/>
        <w:spacing w:line="560" w:lineRule="exact"/>
        <w:ind w:leftChars="750" w:left="1920" w:hangingChars="50" w:hanging="120"/>
        <w:rPr>
          <w:rFonts w:ascii="仿宋" w:eastAsia="仿宋" w:hAnsi="仿宋"/>
          <w:u w:color="000000"/>
          <w:lang w:eastAsia="zh-CN"/>
        </w:rPr>
      </w:pPr>
      <w:r>
        <w:rPr>
          <w:rFonts w:ascii="仿宋" w:eastAsia="仿宋" w:hAnsi="仿宋" w:hint="eastAsia"/>
          <w:u w:color="000000"/>
          <w:lang w:eastAsia="zh-CN"/>
        </w:rPr>
        <w:t>3）</w:t>
      </w:r>
      <w:r w:rsidR="00DA209E" w:rsidRPr="00F577D3">
        <w:rPr>
          <w:rFonts w:ascii="仿宋" w:eastAsia="仿宋" w:hAnsi="仿宋" w:hint="eastAsia"/>
          <w:u w:color="000000"/>
          <w:lang w:eastAsia="zh-CN"/>
        </w:rPr>
        <w:t>情感</w:t>
      </w:r>
      <w:r>
        <w:rPr>
          <w:rFonts w:ascii="仿宋" w:eastAsia="仿宋" w:hAnsi="仿宋" w:hint="eastAsia"/>
          <w:u w:color="000000"/>
          <w:lang w:eastAsia="zh-CN"/>
        </w:rPr>
        <w:t>表达准确</w:t>
      </w:r>
      <w:r w:rsidR="00DA209E" w:rsidRPr="00F577D3">
        <w:rPr>
          <w:rFonts w:ascii="仿宋" w:eastAsia="仿宋" w:hAnsi="仿宋" w:hint="eastAsia"/>
          <w:u w:color="000000"/>
          <w:lang w:eastAsia="zh-CN"/>
        </w:rPr>
        <w:t>以及动作表现的韵律清晰、协调、流畅，把握舞蹈风格的准确程度。</w:t>
      </w:r>
      <w:r w:rsidR="00D17F8E">
        <w:rPr>
          <w:rFonts w:ascii="仿宋" w:eastAsia="仿宋" w:hAnsi="仿宋" w:hint="eastAsia"/>
          <w:u w:color="000000"/>
          <w:lang w:eastAsia="zh-CN"/>
        </w:rPr>
        <w:t>（60分）</w:t>
      </w:r>
    </w:p>
    <w:p w14:paraId="6497EE71" w14:textId="4FDF8CCF" w:rsidR="00DA209E" w:rsidRPr="00F577D3" w:rsidRDefault="00DA209E" w:rsidP="005A0465">
      <w:pPr>
        <w:pStyle w:val="a8"/>
        <w:spacing w:line="560" w:lineRule="exact"/>
        <w:ind w:firstLineChars="250" w:firstLine="600"/>
        <w:rPr>
          <w:rFonts w:ascii="仿宋" w:eastAsia="仿宋" w:hAnsi="仿宋"/>
          <w:u w:color="000000"/>
          <w:lang w:eastAsia="zh-CN"/>
        </w:rPr>
      </w:pPr>
      <w:r w:rsidRPr="00F577D3">
        <w:rPr>
          <w:rFonts w:ascii="仿宋" w:eastAsia="仿宋" w:hAnsi="仿宋" w:hint="eastAsia"/>
          <w:u w:color="000000"/>
          <w:lang w:eastAsia="zh-CN"/>
        </w:rPr>
        <w:t>考核要点：对舞蹈作品艺术风格和情绪情感把握较为准确，表情与动作结合自然协调且较有韵律</w:t>
      </w:r>
      <w:r w:rsidR="005A0465">
        <w:rPr>
          <w:rFonts w:ascii="仿宋" w:eastAsia="仿宋" w:hAnsi="仿宋" w:hint="eastAsia"/>
          <w:u w:color="000000"/>
          <w:lang w:eastAsia="zh-CN"/>
        </w:rPr>
        <w:t>动</w:t>
      </w:r>
      <w:r w:rsidRPr="00F577D3">
        <w:rPr>
          <w:rFonts w:ascii="仿宋" w:eastAsia="仿宋" w:hAnsi="仿宋" w:hint="eastAsia"/>
          <w:u w:color="000000"/>
          <w:lang w:eastAsia="zh-CN"/>
        </w:rPr>
        <w:t>感。</w:t>
      </w:r>
    </w:p>
    <w:p w14:paraId="07625018" w14:textId="77777777" w:rsidR="00DA209E" w:rsidRPr="00F577D3" w:rsidRDefault="00DA209E" w:rsidP="007431B8">
      <w:pPr>
        <w:pStyle w:val="a8"/>
        <w:spacing w:line="560" w:lineRule="exact"/>
        <w:ind w:firstLineChars="250" w:firstLine="703"/>
        <w:rPr>
          <w:rFonts w:ascii="仿宋_GB2312" w:eastAsia="仿宋_GB2312" w:hAnsi="宋体"/>
          <w:b/>
          <w:sz w:val="28"/>
          <w:szCs w:val="28"/>
          <w:lang w:eastAsia="zh-CN"/>
        </w:rPr>
      </w:pPr>
      <w:r w:rsidRPr="00F577D3">
        <w:rPr>
          <w:rFonts w:ascii="仿宋_GB2312" w:eastAsia="仿宋_GB2312" w:hAnsi="宋体" w:hint="eastAsia"/>
          <w:b/>
          <w:sz w:val="28"/>
          <w:szCs w:val="28"/>
          <w:lang w:eastAsia="zh-CN"/>
        </w:rPr>
        <w:t>【项目三】播音主持类</w:t>
      </w:r>
    </w:p>
    <w:p w14:paraId="61A764F6"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该科目考核为个别面试，每个考生</w:t>
      </w:r>
      <w:proofErr w:type="gramStart"/>
      <w:r w:rsidRPr="00F577D3">
        <w:rPr>
          <w:rFonts w:ascii="仿宋" w:eastAsia="仿宋" w:hAnsi="仿宋" w:hint="eastAsia"/>
          <w:u w:color="000000"/>
          <w:lang w:eastAsia="zh-CN"/>
        </w:rPr>
        <w:t>考核总</w:t>
      </w:r>
      <w:proofErr w:type="gramEnd"/>
      <w:r w:rsidRPr="00F577D3">
        <w:rPr>
          <w:rFonts w:ascii="仿宋" w:eastAsia="仿宋" w:hAnsi="仿宋" w:hint="eastAsia"/>
          <w:u w:color="000000"/>
          <w:lang w:eastAsia="zh-CN"/>
        </w:rPr>
        <w:t>时间为6分钟。</w:t>
      </w:r>
    </w:p>
    <w:p w14:paraId="6DD90CB4"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1.测试内容</w:t>
      </w:r>
    </w:p>
    <w:p w14:paraId="3AC93F57" w14:textId="77777777" w:rsidR="00E53F17" w:rsidRPr="00F577D3" w:rsidRDefault="00DA209E" w:rsidP="004533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自备思想内容健康的文学作品（诗歌散文、小说片段、寓言故事等）脱稿朗诵</w:t>
      </w:r>
      <w:r w:rsidR="0045339E" w:rsidRPr="00F577D3">
        <w:rPr>
          <w:rFonts w:ascii="仿宋" w:eastAsia="仿宋" w:hAnsi="仿宋" w:hint="eastAsia"/>
          <w:u w:color="000000"/>
          <w:lang w:eastAsia="zh-CN"/>
        </w:rPr>
        <w:t>或</w:t>
      </w:r>
      <w:r w:rsidR="00E53F17" w:rsidRPr="00F577D3">
        <w:rPr>
          <w:rFonts w:ascii="仿宋" w:eastAsia="仿宋" w:hAnsi="仿宋" w:hint="eastAsia"/>
          <w:lang w:eastAsia="zh-CN"/>
        </w:rPr>
        <w:t>个人才艺</w:t>
      </w:r>
      <w:r w:rsidR="00B3422B" w:rsidRPr="00F577D3">
        <w:rPr>
          <w:rFonts w:ascii="仿宋" w:eastAsia="仿宋" w:hAnsi="仿宋" w:hint="eastAsia"/>
          <w:lang w:eastAsia="zh-CN"/>
        </w:rPr>
        <w:t>（小品、相声、魔术、变脸、快板或其他曲艺形式</w:t>
      </w:r>
      <w:r w:rsidR="0045339E" w:rsidRPr="00F577D3">
        <w:rPr>
          <w:rFonts w:ascii="仿宋" w:eastAsia="仿宋" w:hAnsi="仿宋" w:hint="eastAsia"/>
          <w:lang w:eastAsia="zh-CN"/>
        </w:rPr>
        <w:t>）展示</w:t>
      </w:r>
      <w:r w:rsidR="003471DF" w:rsidRPr="00F577D3">
        <w:rPr>
          <w:rFonts w:ascii="仿宋" w:eastAsia="仿宋" w:hAnsi="仿宋" w:hint="eastAsia"/>
          <w:lang w:eastAsia="zh-CN"/>
        </w:rPr>
        <w:t>。</w:t>
      </w:r>
    </w:p>
    <w:p w14:paraId="558FC073"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2.测评标准</w:t>
      </w:r>
    </w:p>
    <w:p w14:paraId="06D6DF70"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（1）形象气质（</w:t>
      </w:r>
      <w:r w:rsidR="00FC2BFB" w:rsidRPr="00F577D3">
        <w:rPr>
          <w:rFonts w:ascii="仿宋" w:eastAsia="仿宋" w:hAnsi="仿宋"/>
          <w:u w:color="000000"/>
          <w:lang w:eastAsia="zh-CN"/>
        </w:rPr>
        <w:t>4</w:t>
      </w:r>
      <w:r w:rsidRPr="00F577D3">
        <w:rPr>
          <w:rFonts w:ascii="仿宋" w:eastAsia="仿宋" w:hAnsi="仿宋" w:hint="eastAsia"/>
          <w:u w:color="000000"/>
          <w:lang w:eastAsia="zh-CN"/>
        </w:rPr>
        <w:t>0分）</w:t>
      </w:r>
    </w:p>
    <w:p w14:paraId="7C466F20"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考核内容：即五官、身材、身高、气质等方面的基本条件。</w:t>
      </w:r>
    </w:p>
    <w:p w14:paraId="35221B9B"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考核要点：五官端正、身体健康、身材匀称、形象气质良好。</w:t>
      </w:r>
    </w:p>
    <w:p w14:paraId="7889E23F"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（2）语音面貌（</w:t>
      </w:r>
      <w:r w:rsidR="00FC2BFB" w:rsidRPr="00F577D3">
        <w:rPr>
          <w:rFonts w:ascii="仿宋" w:eastAsia="仿宋" w:hAnsi="仿宋"/>
          <w:u w:color="000000"/>
          <w:lang w:eastAsia="zh-CN"/>
        </w:rPr>
        <w:t>6</w:t>
      </w:r>
      <w:r w:rsidRPr="00F577D3">
        <w:rPr>
          <w:rFonts w:ascii="仿宋" w:eastAsia="仿宋" w:hAnsi="仿宋" w:hint="eastAsia"/>
          <w:u w:color="000000"/>
          <w:lang w:eastAsia="zh-CN"/>
        </w:rPr>
        <w:t>0分）</w:t>
      </w:r>
    </w:p>
    <w:p w14:paraId="5CB97C07"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考核内容：音量、音质、口齿、普通话等。</w:t>
      </w:r>
    </w:p>
    <w:p w14:paraId="52D7FD2C" w14:textId="77777777" w:rsidR="00DA209E" w:rsidRPr="00F577D3" w:rsidRDefault="00E53F17">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考核要点：声音洪亮、音色优美、语音清晰、思维判断能力强，口语表达能力佳</w:t>
      </w:r>
      <w:r w:rsidR="00DA209E" w:rsidRPr="00F577D3">
        <w:rPr>
          <w:rFonts w:ascii="仿宋" w:eastAsia="仿宋" w:hAnsi="仿宋" w:hint="eastAsia"/>
          <w:u w:color="000000"/>
          <w:lang w:eastAsia="zh-CN"/>
        </w:rPr>
        <w:t>。</w:t>
      </w:r>
    </w:p>
    <w:p w14:paraId="431858A7"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（3）表现力（</w:t>
      </w:r>
      <w:r w:rsidR="00FC2BFB" w:rsidRPr="00F577D3">
        <w:rPr>
          <w:rFonts w:ascii="仿宋" w:eastAsia="仿宋" w:hAnsi="仿宋"/>
          <w:u w:color="000000"/>
          <w:lang w:eastAsia="zh-CN"/>
        </w:rPr>
        <w:t>6</w:t>
      </w:r>
      <w:r w:rsidRPr="00F577D3">
        <w:rPr>
          <w:rFonts w:ascii="仿宋" w:eastAsia="仿宋" w:hAnsi="仿宋" w:hint="eastAsia"/>
          <w:u w:color="000000"/>
          <w:lang w:eastAsia="zh-CN"/>
        </w:rPr>
        <w:t>0分）</w:t>
      </w:r>
    </w:p>
    <w:p w14:paraId="180DC614"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考核内容：运用各种表达技巧和态势动作诠释作品内容和情感的表现能力和感染力，把握作品的准确程度。</w:t>
      </w:r>
    </w:p>
    <w:p w14:paraId="6374A4B6"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lastRenderedPageBreak/>
        <w:t>考核要点：对作品内容和情感把握准确，表达流畅，表情与动作自然恰当，富有感染力。</w:t>
      </w:r>
    </w:p>
    <w:p w14:paraId="0CDFC3D8" w14:textId="77777777" w:rsidR="00DA209E" w:rsidRPr="00F577D3" w:rsidRDefault="00DA209E" w:rsidP="007431B8">
      <w:pPr>
        <w:pStyle w:val="a8"/>
        <w:spacing w:line="560" w:lineRule="exact"/>
        <w:ind w:firstLineChars="350" w:firstLine="840"/>
        <w:rPr>
          <w:rFonts w:ascii="仿宋" w:eastAsia="仿宋" w:hAnsi="仿宋"/>
          <w:u w:color="000000"/>
          <w:lang w:eastAsia="zh-CN"/>
        </w:rPr>
      </w:pPr>
      <w:r w:rsidRPr="00F577D3">
        <w:rPr>
          <w:rFonts w:ascii="仿宋" w:eastAsia="仿宋" w:hAnsi="仿宋" w:hint="eastAsia"/>
          <w:u w:color="000000"/>
          <w:lang w:eastAsia="zh-CN"/>
        </w:rPr>
        <w:t>（4）作品难度（</w:t>
      </w:r>
      <w:r w:rsidR="00FC2BFB" w:rsidRPr="00F577D3">
        <w:rPr>
          <w:rFonts w:ascii="仿宋" w:eastAsia="仿宋" w:hAnsi="仿宋"/>
          <w:u w:color="000000"/>
          <w:lang w:eastAsia="zh-CN"/>
        </w:rPr>
        <w:t>4</w:t>
      </w:r>
      <w:r w:rsidRPr="00F577D3">
        <w:rPr>
          <w:rFonts w:ascii="仿宋" w:eastAsia="仿宋" w:hAnsi="仿宋" w:hint="eastAsia"/>
          <w:u w:color="000000"/>
          <w:lang w:eastAsia="zh-CN"/>
        </w:rPr>
        <w:t>0分）</w:t>
      </w:r>
    </w:p>
    <w:p w14:paraId="7F68F441" w14:textId="77777777" w:rsidR="00DA209E" w:rsidRPr="00F577D3" w:rsidRDefault="00DA209E" w:rsidP="007431B8">
      <w:pPr>
        <w:pStyle w:val="a8"/>
        <w:spacing w:line="560" w:lineRule="exact"/>
        <w:ind w:firstLineChars="350" w:firstLine="840"/>
        <w:rPr>
          <w:rFonts w:ascii="仿宋" w:eastAsia="仿宋" w:hAnsi="仿宋"/>
          <w:u w:color="000000"/>
          <w:lang w:eastAsia="zh-CN"/>
        </w:rPr>
      </w:pPr>
      <w:r w:rsidRPr="00F577D3">
        <w:rPr>
          <w:rFonts w:ascii="仿宋" w:eastAsia="仿宋" w:hAnsi="仿宋" w:hint="eastAsia"/>
          <w:u w:color="000000"/>
          <w:lang w:eastAsia="zh-CN"/>
        </w:rPr>
        <w:t>考核内容：作品难度和艺术性。</w:t>
      </w:r>
    </w:p>
    <w:p w14:paraId="786F6A0E" w14:textId="77777777" w:rsidR="00DA209E" w:rsidRPr="00F577D3" w:rsidRDefault="00DA209E" w:rsidP="007431B8">
      <w:pPr>
        <w:pStyle w:val="a8"/>
        <w:spacing w:line="560" w:lineRule="exact"/>
        <w:ind w:firstLineChars="350" w:firstLine="840"/>
        <w:rPr>
          <w:rFonts w:ascii="仿宋" w:eastAsia="仿宋" w:hAnsi="仿宋"/>
          <w:u w:color="000000"/>
          <w:lang w:eastAsia="zh-CN"/>
        </w:rPr>
      </w:pPr>
      <w:r w:rsidRPr="00F577D3">
        <w:rPr>
          <w:rFonts w:ascii="仿宋" w:eastAsia="仿宋" w:hAnsi="仿宋" w:hint="eastAsia"/>
          <w:u w:color="000000"/>
          <w:lang w:eastAsia="zh-CN"/>
        </w:rPr>
        <w:t>考核要点：作品在感情表现及技巧等方面的难度和艺术性。</w:t>
      </w:r>
    </w:p>
    <w:p w14:paraId="65449272" w14:textId="77777777" w:rsidR="00DA209E" w:rsidRPr="00F577D3" w:rsidRDefault="00DA209E">
      <w:pPr>
        <w:pStyle w:val="a8"/>
        <w:spacing w:line="560" w:lineRule="exact"/>
        <w:ind w:firstLineChars="200" w:firstLine="562"/>
        <w:rPr>
          <w:rFonts w:ascii="仿宋" w:eastAsia="仿宋" w:hAnsi="仿宋"/>
          <w:b/>
          <w:sz w:val="28"/>
          <w:szCs w:val="28"/>
          <w:u w:color="000000"/>
          <w:lang w:eastAsia="zh-CN"/>
        </w:rPr>
      </w:pPr>
      <w:r w:rsidRPr="00F577D3">
        <w:rPr>
          <w:rFonts w:ascii="仿宋_GB2312" w:eastAsia="仿宋_GB2312" w:hAnsi="宋体" w:hint="eastAsia"/>
          <w:b/>
          <w:sz w:val="28"/>
          <w:szCs w:val="28"/>
          <w:lang w:eastAsia="zh-CN"/>
        </w:rPr>
        <w:t>【项目四】</w:t>
      </w:r>
      <w:r w:rsidRPr="00F577D3">
        <w:rPr>
          <w:rFonts w:ascii="仿宋" w:eastAsia="仿宋" w:hAnsi="仿宋" w:hint="eastAsia"/>
          <w:b/>
          <w:sz w:val="28"/>
          <w:szCs w:val="28"/>
          <w:u w:color="000000"/>
          <w:lang w:eastAsia="zh-CN"/>
        </w:rPr>
        <w:t>器乐类</w:t>
      </w:r>
    </w:p>
    <w:p w14:paraId="12B306E5"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该科目考核为个别面试，每个考生</w:t>
      </w:r>
      <w:proofErr w:type="gramStart"/>
      <w:r w:rsidRPr="00F577D3">
        <w:rPr>
          <w:rFonts w:ascii="仿宋" w:eastAsia="仿宋" w:hAnsi="仿宋" w:hint="eastAsia"/>
          <w:u w:color="000000"/>
          <w:lang w:eastAsia="zh-CN"/>
        </w:rPr>
        <w:t>考核总</w:t>
      </w:r>
      <w:proofErr w:type="gramEnd"/>
      <w:r w:rsidRPr="00F577D3">
        <w:rPr>
          <w:rFonts w:ascii="仿宋" w:eastAsia="仿宋" w:hAnsi="仿宋" w:hint="eastAsia"/>
          <w:u w:color="000000"/>
          <w:lang w:eastAsia="zh-CN"/>
        </w:rPr>
        <w:t>时间为6分钟。</w:t>
      </w:r>
    </w:p>
    <w:p w14:paraId="791C2CBF"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生自选演奏曲目一首，演奏曲目可以是各种题材、体裁、风格不同而内容健康的乐曲和练习曲，以及音阶等基本技术练习。主要根据考生个人素质、演奏方法、演奏技巧、表现能力与作品难度等几个方面进行考核。</w:t>
      </w:r>
    </w:p>
    <w:p w14:paraId="48ED8602"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表演不带伴奏。除钢琴外，考生所使用的乐器自备。</w:t>
      </w:r>
    </w:p>
    <w:p w14:paraId="5B3AE6D9"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1.考生个人素质（</w:t>
      </w:r>
      <w:r w:rsidR="00FC2BFB" w:rsidRPr="00F577D3">
        <w:rPr>
          <w:rFonts w:ascii="仿宋" w:eastAsia="仿宋" w:hAnsi="仿宋"/>
          <w:u w:color="000000"/>
          <w:lang w:eastAsia="zh-CN"/>
        </w:rPr>
        <w:t>4</w:t>
      </w:r>
      <w:r w:rsidRPr="00F577D3">
        <w:rPr>
          <w:rFonts w:ascii="仿宋" w:eastAsia="仿宋" w:hAnsi="仿宋" w:hint="eastAsia"/>
          <w:u w:color="000000"/>
          <w:lang w:eastAsia="zh-CN"/>
        </w:rPr>
        <w:t>0分）</w:t>
      </w:r>
    </w:p>
    <w:p w14:paraId="7DB6F0CA"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考核要点：形象气质、精神面貌、语言表达、行为举止、思辨能力等基本表现</w:t>
      </w:r>
    </w:p>
    <w:p w14:paraId="6E406D0A"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2．演奏方法（</w:t>
      </w:r>
      <w:r w:rsidR="00FC2BFB" w:rsidRPr="00F577D3">
        <w:rPr>
          <w:rFonts w:ascii="仿宋" w:eastAsia="仿宋" w:hAnsi="仿宋"/>
          <w:u w:color="000000"/>
          <w:lang w:eastAsia="zh-CN"/>
        </w:rPr>
        <w:t>30</w:t>
      </w:r>
      <w:r w:rsidRPr="00F577D3">
        <w:rPr>
          <w:rFonts w:ascii="仿宋" w:eastAsia="仿宋" w:hAnsi="仿宋" w:hint="eastAsia"/>
          <w:u w:color="000000"/>
          <w:lang w:eastAsia="zh-CN"/>
        </w:rPr>
        <w:t>分）</w:t>
      </w:r>
    </w:p>
    <w:p w14:paraId="38A41BFC"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考核内容：考核演奏的姿势和基本方法。</w:t>
      </w:r>
    </w:p>
    <w:p w14:paraId="0AD25610"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考核要点：演奏方法正确，演奏姿势、手形、动作、指法或持琴、持弓、运弓（弦乐器）、口形（管乐器）等方面是否正确、规范。</w:t>
      </w:r>
    </w:p>
    <w:p w14:paraId="423C4A2D"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3．演奏技巧（</w:t>
      </w:r>
      <w:r w:rsidR="00FC2BFB" w:rsidRPr="00F577D3">
        <w:rPr>
          <w:rFonts w:ascii="仿宋" w:eastAsia="仿宋" w:hAnsi="仿宋"/>
          <w:u w:color="000000"/>
          <w:lang w:eastAsia="zh-CN"/>
        </w:rPr>
        <w:t>50</w:t>
      </w:r>
      <w:r w:rsidRPr="00F577D3">
        <w:rPr>
          <w:rFonts w:ascii="仿宋" w:eastAsia="仿宋" w:hAnsi="仿宋" w:hint="eastAsia"/>
          <w:u w:color="000000"/>
          <w:lang w:eastAsia="zh-CN"/>
        </w:rPr>
        <w:t>分）</w:t>
      </w:r>
    </w:p>
    <w:p w14:paraId="1DF67A30"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考核内容：考核演奏时对音色、音准、节奏、各种表现技巧的掌握程度与熟练程度。</w:t>
      </w:r>
    </w:p>
    <w:p w14:paraId="13BA551D"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考核要点：有一定演奏技巧，音高、节奏准确，基本功扎实，演奏熟练完整。</w:t>
      </w:r>
    </w:p>
    <w:p w14:paraId="6E5FEC8F"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4．表现能力（</w:t>
      </w:r>
      <w:r w:rsidR="00FC2BFB" w:rsidRPr="00F577D3">
        <w:rPr>
          <w:rFonts w:ascii="仿宋" w:eastAsia="仿宋" w:hAnsi="仿宋"/>
          <w:u w:color="000000"/>
          <w:lang w:eastAsia="zh-CN"/>
        </w:rPr>
        <w:t>50</w:t>
      </w:r>
      <w:r w:rsidRPr="00F577D3">
        <w:rPr>
          <w:rFonts w:ascii="仿宋" w:eastAsia="仿宋" w:hAnsi="仿宋" w:hint="eastAsia"/>
          <w:u w:color="000000"/>
          <w:lang w:eastAsia="zh-CN"/>
        </w:rPr>
        <w:t>分）</w:t>
      </w:r>
    </w:p>
    <w:p w14:paraId="71031E89"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考核内容：对乐曲的艺术处理能力、演奏的感染力及整体艺术效果。</w:t>
      </w:r>
    </w:p>
    <w:p w14:paraId="1FB75FE3"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考核要点：器乐的表现力强，对作品艺术风格的</w:t>
      </w:r>
      <w:proofErr w:type="gramStart"/>
      <w:r w:rsidRPr="00F577D3">
        <w:rPr>
          <w:rFonts w:ascii="仿宋" w:eastAsia="仿宋" w:hAnsi="仿宋" w:hint="eastAsia"/>
          <w:u w:color="000000"/>
          <w:lang w:eastAsia="zh-CN"/>
        </w:rPr>
        <w:t>诠释较</w:t>
      </w:r>
      <w:proofErr w:type="gramEnd"/>
      <w:r w:rsidRPr="00F577D3">
        <w:rPr>
          <w:rFonts w:ascii="仿宋" w:eastAsia="仿宋" w:hAnsi="仿宋" w:hint="eastAsia"/>
          <w:u w:color="000000"/>
          <w:lang w:eastAsia="zh-CN"/>
        </w:rPr>
        <w:t>准确，对速度、力度的把握准确、处理得当。</w:t>
      </w:r>
    </w:p>
    <w:p w14:paraId="58E65384"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5．作品难度（</w:t>
      </w:r>
      <w:r w:rsidR="00FC2BFB" w:rsidRPr="00F577D3">
        <w:rPr>
          <w:rFonts w:ascii="仿宋" w:eastAsia="仿宋" w:hAnsi="仿宋"/>
          <w:u w:color="000000"/>
          <w:lang w:eastAsia="zh-CN"/>
        </w:rPr>
        <w:t>30</w:t>
      </w:r>
      <w:r w:rsidRPr="00F577D3">
        <w:rPr>
          <w:rFonts w:ascii="仿宋" w:eastAsia="仿宋" w:hAnsi="仿宋" w:hint="eastAsia"/>
          <w:u w:color="000000"/>
          <w:lang w:eastAsia="zh-CN"/>
        </w:rPr>
        <w:t>分）</w:t>
      </w:r>
    </w:p>
    <w:p w14:paraId="171ED6CE"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lastRenderedPageBreak/>
        <w:t>考核内容：考核演奏的乐曲（或基本技术练习）在演奏技巧、艺术风格表现等方面的难易程度。</w:t>
      </w:r>
    </w:p>
    <w:p w14:paraId="15236D3D" w14:textId="77777777" w:rsidR="00DA209E" w:rsidRPr="00F577D3" w:rsidRDefault="00DA209E">
      <w:pPr>
        <w:pStyle w:val="a8"/>
        <w:spacing w:line="560" w:lineRule="exact"/>
        <w:ind w:firstLineChars="200" w:firstLine="480"/>
        <w:rPr>
          <w:rFonts w:ascii="仿宋" w:eastAsia="仿宋" w:hAnsi="仿宋"/>
          <w:u w:color="000000"/>
          <w:lang w:eastAsia="zh-CN"/>
        </w:rPr>
      </w:pPr>
      <w:r w:rsidRPr="00F577D3">
        <w:rPr>
          <w:rFonts w:ascii="仿宋" w:eastAsia="仿宋" w:hAnsi="仿宋" w:hint="eastAsia"/>
          <w:u w:color="000000"/>
          <w:lang w:eastAsia="zh-CN"/>
        </w:rPr>
        <w:t>考核要点：艺术感染力较强，整体效果较好，作品技巧及表现要求有一定难度。</w:t>
      </w:r>
    </w:p>
    <w:p w14:paraId="0B226CD1" w14:textId="77777777" w:rsidR="00C117C8" w:rsidRPr="00F577D3" w:rsidRDefault="00C117C8">
      <w:pPr>
        <w:spacing w:line="360" w:lineRule="auto"/>
        <w:ind w:firstLineChars="200" w:firstLine="482"/>
        <w:rPr>
          <w:rFonts w:eastAsia="仿宋"/>
          <w:b/>
          <w:lang w:eastAsia="zh-CN"/>
        </w:rPr>
      </w:pPr>
    </w:p>
    <w:p w14:paraId="42B5557C" w14:textId="77777777" w:rsidR="00DA209E" w:rsidRPr="00F577D3" w:rsidRDefault="00DA209E">
      <w:pPr>
        <w:spacing w:line="360" w:lineRule="auto"/>
        <w:ind w:firstLineChars="200" w:firstLine="482"/>
        <w:rPr>
          <w:rFonts w:eastAsia="仿宋"/>
          <w:b/>
          <w:lang w:eastAsia="zh-CN"/>
        </w:rPr>
      </w:pPr>
      <w:r w:rsidRPr="00F577D3">
        <w:rPr>
          <w:rFonts w:eastAsia="仿宋" w:hint="eastAsia"/>
          <w:b/>
          <w:lang w:eastAsia="zh-CN"/>
        </w:rPr>
        <w:t>六、样题</w:t>
      </w:r>
    </w:p>
    <w:p w14:paraId="419D3B6E" w14:textId="77777777" w:rsidR="00DA209E" w:rsidRPr="00F577D3" w:rsidRDefault="00DA209E">
      <w:pPr>
        <w:spacing w:line="800" w:lineRule="exact"/>
        <w:jc w:val="center"/>
        <w:rPr>
          <w:rFonts w:ascii="仿宋_GB2312" w:eastAsia="仿宋_GB2312"/>
          <w:sz w:val="36"/>
          <w:lang w:eastAsia="zh-CN"/>
        </w:rPr>
      </w:pPr>
      <w:proofErr w:type="gramStart"/>
      <w:r w:rsidRPr="00F577D3">
        <w:rPr>
          <w:rFonts w:ascii="仿宋_GB2312" w:eastAsia="仿宋_GB2312" w:hint="eastAsia"/>
          <w:sz w:val="36"/>
          <w:lang w:eastAsia="zh-CN"/>
        </w:rPr>
        <w:t>泸</w:t>
      </w:r>
      <w:proofErr w:type="gramEnd"/>
      <w:r w:rsidRPr="00F577D3">
        <w:rPr>
          <w:rFonts w:ascii="仿宋_GB2312" w:eastAsia="仿宋_GB2312" w:hint="eastAsia"/>
          <w:sz w:val="36"/>
          <w:lang w:eastAsia="zh-CN"/>
        </w:rPr>
        <w:t xml:space="preserve"> 州 职 业 技 术 学 院</w:t>
      </w:r>
    </w:p>
    <w:p w14:paraId="47FDCC71" w14:textId="46907009" w:rsidR="00DA209E" w:rsidRPr="00F577D3" w:rsidRDefault="00DA209E">
      <w:pPr>
        <w:spacing w:line="800" w:lineRule="exact"/>
        <w:jc w:val="center"/>
        <w:rPr>
          <w:rFonts w:ascii="仿宋_GB2312" w:eastAsia="仿宋_GB2312"/>
          <w:sz w:val="28"/>
          <w:lang w:eastAsia="zh-CN"/>
        </w:rPr>
      </w:pPr>
      <w:r w:rsidRPr="00F577D3">
        <w:rPr>
          <w:rFonts w:ascii="仿宋_GB2312" w:eastAsia="仿宋_GB2312" w:hint="eastAsia"/>
          <w:sz w:val="28"/>
          <w:lang w:eastAsia="zh-CN"/>
        </w:rPr>
        <w:t>202</w:t>
      </w:r>
      <w:r w:rsidR="00105129">
        <w:rPr>
          <w:rFonts w:ascii="仿宋_GB2312" w:eastAsia="仿宋_GB2312" w:hint="eastAsia"/>
          <w:sz w:val="28"/>
          <w:lang w:eastAsia="zh-CN"/>
        </w:rPr>
        <w:t>1</w:t>
      </w:r>
      <w:r w:rsidRPr="00F577D3">
        <w:rPr>
          <w:rFonts w:ascii="仿宋_GB2312" w:eastAsia="仿宋_GB2312" w:hint="eastAsia"/>
          <w:sz w:val="28"/>
          <w:lang w:eastAsia="zh-CN"/>
        </w:rPr>
        <w:t>年单独招生考试</w:t>
      </w:r>
      <w:r w:rsidRPr="00F577D3">
        <w:rPr>
          <w:rFonts w:ascii="仿宋_GB2312" w:eastAsia="仿宋_GB2312" w:hint="eastAsia"/>
          <w:b/>
          <w:sz w:val="28"/>
          <w:u w:val="single"/>
          <w:lang w:eastAsia="zh-CN"/>
        </w:rPr>
        <w:t>《专业技能测试》</w:t>
      </w:r>
      <w:r w:rsidRPr="00F577D3">
        <w:rPr>
          <w:rFonts w:ascii="仿宋_GB2312" w:eastAsia="仿宋_GB2312" w:hint="eastAsia"/>
          <w:sz w:val="28"/>
          <w:lang w:eastAsia="zh-CN"/>
        </w:rPr>
        <w:t>样题</w:t>
      </w:r>
    </w:p>
    <w:p w14:paraId="6E98F0F3" w14:textId="77777777" w:rsidR="00DA209E" w:rsidRPr="00F577D3" w:rsidRDefault="00DA209E">
      <w:pPr>
        <w:spacing w:line="320" w:lineRule="exact"/>
        <w:rPr>
          <w:rFonts w:ascii="仿宋_GB2312" w:eastAsia="仿宋_GB2312"/>
          <w:sz w:val="28"/>
          <w:lang w:eastAsia="zh-CN"/>
        </w:rPr>
      </w:pPr>
    </w:p>
    <w:p w14:paraId="7C609BAD" w14:textId="77777777" w:rsidR="00DA209E" w:rsidRPr="00F577D3" w:rsidRDefault="00DA209E">
      <w:pPr>
        <w:spacing w:line="320" w:lineRule="exact"/>
        <w:ind w:firstLineChars="350" w:firstLine="980"/>
        <w:rPr>
          <w:rFonts w:ascii="仿宋_GB2312" w:eastAsia="仿宋_GB2312"/>
          <w:sz w:val="28"/>
          <w:lang w:eastAsia="zh-CN"/>
        </w:rPr>
      </w:pPr>
      <w:r w:rsidRPr="00F577D3">
        <w:rPr>
          <w:rFonts w:ascii="仿宋_GB2312" w:eastAsia="仿宋_GB2312" w:hint="eastAsia"/>
          <w:sz w:val="28"/>
          <w:lang w:eastAsia="zh-CN"/>
        </w:rPr>
        <w:t>适用专业：文艺类特长生         考生类别：普通高中与职业高中毕业生</w:t>
      </w:r>
    </w:p>
    <w:p w14:paraId="2141305D" w14:textId="77777777" w:rsidR="00DA209E" w:rsidRPr="00F577D3" w:rsidRDefault="00DA209E">
      <w:pPr>
        <w:spacing w:line="320" w:lineRule="exact"/>
        <w:rPr>
          <w:rFonts w:ascii="仿宋_GB2312" w:eastAsia="仿宋_GB2312"/>
          <w:sz w:val="28"/>
          <w:lang w:eastAsia="zh-CN"/>
        </w:rPr>
      </w:pPr>
      <w:r w:rsidRPr="00F577D3">
        <w:rPr>
          <w:rFonts w:ascii="仿宋_GB2312" w:eastAsia="仿宋_GB2312"/>
          <w:sz w:val="28"/>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853"/>
        <w:gridCol w:w="802"/>
        <w:gridCol w:w="803"/>
        <w:gridCol w:w="992"/>
        <w:gridCol w:w="992"/>
      </w:tblGrid>
      <w:tr w:rsidR="00F577D3" w:rsidRPr="00F577D3" w14:paraId="006C37B8" w14:textId="77777777">
        <w:trPr>
          <w:trHeight w:val="524"/>
          <w:jc w:val="center"/>
        </w:trPr>
        <w:tc>
          <w:tcPr>
            <w:tcW w:w="1180" w:type="dxa"/>
            <w:vAlign w:val="center"/>
          </w:tcPr>
          <w:p w14:paraId="5CE924A5" w14:textId="77777777" w:rsidR="00DA209E" w:rsidRPr="00F577D3" w:rsidRDefault="00DA209E">
            <w:pPr>
              <w:spacing w:line="520" w:lineRule="exact"/>
              <w:jc w:val="center"/>
              <w:rPr>
                <w:rFonts w:ascii="仿宋_GB2312" w:eastAsia="仿宋_GB2312"/>
                <w:sz w:val="28"/>
                <w:szCs w:val="28"/>
                <w:lang w:eastAsia="zh-CN"/>
              </w:rPr>
            </w:pPr>
            <w:r w:rsidRPr="00F577D3">
              <w:rPr>
                <w:rFonts w:ascii="仿宋_GB2312" w:eastAsia="仿宋_GB2312" w:hint="eastAsia"/>
                <w:sz w:val="28"/>
                <w:szCs w:val="28"/>
                <w:lang w:eastAsia="zh-CN"/>
              </w:rPr>
              <w:t>题号</w:t>
            </w:r>
          </w:p>
        </w:tc>
        <w:tc>
          <w:tcPr>
            <w:tcW w:w="853" w:type="dxa"/>
            <w:vAlign w:val="center"/>
          </w:tcPr>
          <w:p w14:paraId="772FA501" w14:textId="77777777" w:rsidR="00DA209E" w:rsidRPr="00F577D3" w:rsidRDefault="00DA209E">
            <w:pPr>
              <w:spacing w:line="520" w:lineRule="exact"/>
              <w:jc w:val="center"/>
              <w:rPr>
                <w:rFonts w:ascii="仿宋_GB2312" w:eastAsia="仿宋_GB2312"/>
                <w:sz w:val="28"/>
                <w:szCs w:val="28"/>
                <w:lang w:eastAsia="zh-CN"/>
              </w:rPr>
            </w:pPr>
            <w:proofErr w:type="gramStart"/>
            <w:r w:rsidRPr="00F577D3">
              <w:rPr>
                <w:rFonts w:ascii="仿宋_GB2312" w:eastAsia="仿宋_GB2312" w:hint="eastAsia"/>
                <w:sz w:val="28"/>
                <w:szCs w:val="28"/>
                <w:lang w:eastAsia="zh-CN"/>
              </w:rPr>
              <w:t>一</w:t>
            </w:r>
            <w:proofErr w:type="gramEnd"/>
          </w:p>
        </w:tc>
        <w:tc>
          <w:tcPr>
            <w:tcW w:w="802" w:type="dxa"/>
            <w:vAlign w:val="center"/>
          </w:tcPr>
          <w:p w14:paraId="79DA1A1C" w14:textId="77777777" w:rsidR="00DA209E" w:rsidRPr="00F577D3" w:rsidRDefault="00DA209E">
            <w:pPr>
              <w:spacing w:line="520" w:lineRule="exact"/>
              <w:jc w:val="center"/>
              <w:rPr>
                <w:rFonts w:ascii="仿宋_GB2312" w:eastAsia="仿宋_GB2312"/>
                <w:sz w:val="28"/>
                <w:szCs w:val="28"/>
                <w:lang w:eastAsia="zh-CN"/>
              </w:rPr>
            </w:pPr>
            <w:r w:rsidRPr="00F577D3">
              <w:rPr>
                <w:rFonts w:ascii="仿宋_GB2312" w:eastAsia="仿宋_GB2312" w:hint="eastAsia"/>
                <w:sz w:val="28"/>
                <w:szCs w:val="28"/>
                <w:lang w:eastAsia="zh-CN"/>
              </w:rPr>
              <w:t>二</w:t>
            </w:r>
          </w:p>
        </w:tc>
        <w:tc>
          <w:tcPr>
            <w:tcW w:w="803" w:type="dxa"/>
            <w:vAlign w:val="center"/>
          </w:tcPr>
          <w:p w14:paraId="3F28A307" w14:textId="77777777" w:rsidR="00DA209E" w:rsidRPr="00F577D3" w:rsidRDefault="00DA209E">
            <w:pPr>
              <w:spacing w:line="520" w:lineRule="exact"/>
              <w:jc w:val="center"/>
              <w:rPr>
                <w:rFonts w:ascii="仿宋_GB2312" w:eastAsia="仿宋_GB2312"/>
                <w:sz w:val="28"/>
                <w:szCs w:val="28"/>
                <w:lang w:eastAsia="zh-CN"/>
              </w:rPr>
            </w:pPr>
            <w:r w:rsidRPr="00F577D3">
              <w:rPr>
                <w:rFonts w:ascii="仿宋_GB2312" w:eastAsia="仿宋_GB2312" w:hint="eastAsia"/>
                <w:sz w:val="28"/>
                <w:szCs w:val="28"/>
                <w:lang w:eastAsia="zh-CN"/>
              </w:rPr>
              <w:t>三</w:t>
            </w:r>
          </w:p>
        </w:tc>
        <w:tc>
          <w:tcPr>
            <w:tcW w:w="992" w:type="dxa"/>
          </w:tcPr>
          <w:p w14:paraId="15030AF4" w14:textId="77777777" w:rsidR="00DA209E" w:rsidRPr="00F577D3" w:rsidRDefault="00DA209E">
            <w:pPr>
              <w:spacing w:line="520" w:lineRule="exact"/>
              <w:jc w:val="center"/>
              <w:rPr>
                <w:rFonts w:ascii="仿宋_GB2312" w:eastAsia="仿宋_GB2312"/>
                <w:b/>
                <w:sz w:val="28"/>
                <w:szCs w:val="28"/>
                <w:lang w:eastAsia="zh-CN"/>
              </w:rPr>
            </w:pPr>
            <w:r w:rsidRPr="00F577D3">
              <w:rPr>
                <w:rFonts w:ascii="仿宋_GB2312" w:eastAsia="仿宋_GB2312" w:hint="eastAsia"/>
                <w:sz w:val="28"/>
                <w:szCs w:val="28"/>
                <w:lang w:eastAsia="zh-CN"/>
              </w:rPr>
              <w:t>四</w:t>
            </w:r>
          </w:p>
        </w:tc>
        <w:tc>
          <w:tcPr>
            <w:tcW w:w="992" w:type="dxa"/>
            <w:vAlign w:val="center"/>
          </w:tcPr>
          <w:p w14:paraId="30C7EA17" w14:textId="77777777" w:rsidR="00DA209E" w:rsidRPr="00F577D3" w:rsidRDefault="00646D60">
            <w:pPr>
              <w:spacing w:line="520" w:lineRule="exact"/>
              <w:jc w:val="center"/>
              <w:rPr>
                <w:rFonts w:ascii="仿宋_GB2312" w:eastAsia="仿宋_GB2312"/>
                <w:sz w:val="28"/>
                <w:szCs w:val="28"/>
                <w:lang w:eastAsia="zh-CN"/>
              </w:rPr>
            </w:pPr>
            <w:r>
              <w:rPr>
                <w:rFonts w:ascii="仿宋_GB2312" w:eastAsia="仿宋_GB2312"/>
                <w:b/>
                <w:sz w:val="28"/>
                <w:lang w:eastAsia="zh-CN"/>
              </w:rPr>
              <w:pict w14:anchorId="1067E9FD">
                <v:shapetype id="_x0000_t202" coordsize="21600,21600" o:spt="202" path="m,l,21600r21600,l21600,xe">
                  <v:stroke joinstyle="miter"/>
                  <v:path gradientshapeok="t" o:connecttype="rect"/>
                </v:shapetype>
                <v:shape id="_x0000_s1030" type="#_x0000_t202" style="position:absolute;left:0;text-align:left;margin-left:149.85pt;margin-top:26.05pt;width:68.25pt;height:43.1pt;z-index:251658752;mso-position-horizontal-relative:text;mso-position-vertical-relative:text" stroked="f">
                  <v:textbox>
                    <w:txbxContent>
                      <w:p w14:paraId="10604BF9" w14:textId="77777777" w:rsidR="00DA209E" w:rsidRDefault="00DA209E"/>
                    </w:txbxContent>
                  </v:textbox>
                </v:shape>
              </w:pict>
            </w:r>
            <w:r w:rsidR="00DA209E" w:rsidRPr="00F577D3">
              <w:rPr>
                <w:rFonts w:ascii="仿宋_GB2312" w:eastAsia="仿宋_GB2312" w:hint="eastAsia"/>
                <w:sz w:val="28"/>
                <w:szCs w:val="28"/>
                <w:lang w:eastAsia="zh-CN"/>
              </w:rPr>
              <w:t>总 分</w:t>
            </w:r>
          </w:p>
        </w:tc>
      </w:tr>
      <w:tr w:rsidR="00DA209E" w:rsidRPr="00F577D3" w14:paraId="69B61808" w14:textId="77777777">
        <w:trPr>
          <w:trHeight w:val="535"/>
          <w:jc w:val="center"/>
        </w:trPr>
        <w:tc>
          <w:tcPr>
            <w:tcW w:w="1180" w:type="dxa"/>
            <w:vAlign w:val="center"/>
          </w:tcPr>
          <w:p w14:paraId="52A24CA2" w14:textId="77777777" w:rsidR="00DA209E" w:rsidRPr="00F577D3" w:rsidRDefault="00DA209E">
            <w:pPr>
              <w:spacing w:line="520" w:lineRule="exact"/>
              <w:jc w:val="center"/>
              <w:rPr>
                <w:rFonts w:ascii="仿宋_GB2312" w:eastAsia="仿宋_GB2312"/>
                <w:sz w:val="28"/>
                <w:szCs w:val="28"/>
                <w:lang w:eastAsia="zh-CN"/>
              </w:rPr>
            </w:pPr>
            <w:r w:rsidRPr="00F577D3">
              <w:rPr>
                <w:rFonts w:ascii="仿宋_GB2312" w:eastAsia="仿宋_GB2312" w:hint="eastAsia"/>
                <w:sz w:val="28"/>
                <w:szCs w:val="28"/>
                <w:lang w:eastAsia="zh-CN"/>
              </w:rPr>
              <w:t>得分</w:t>
            </w:r>
          </w:p>
        </w:tc>
        <w:tc>
          <w:tcPr>
            <w:tcW w:w="853" w:type="dxa"/>
            <w:vAlign w:val="center"/>
          </w:tcPr>
          <w:p w14:paraId="3762C4EF" w14:textId="77777777" w:rsidR="00DA209E" w:rsidRPr="00F577D3" w:rsidRDefault="00DA209E">
            <w:pPr>
              <w:spacing w:line="520" w:lineRule="exact"/>
              <w:jc w:val="center"/>
              <w:rPr>
                <w:rFonts w:ascii="仿宋_GB2312" w:eastAsia="仿宋_GB2312"/>
                <w:sz w:val="28"/>
                <w:szCs w:val="28"/>
                <w:lang w:eastAsia="zh-CN"/>
              </w:rPr>
            </w:pPr>
          </w:p>
        </w:tc>
        <w:tc>
          <w:tcPr>
            <w:tcW w:w="802" w:type="dxa"/>
            <w:vAlign w:val="center"/>
          </w:tcPr>
          <w:p w14:paraId="6329E135" w14:textId="77777777" w:rsidR="00DA209E" w:rsidRPr="00F577D3" w:rsidRDefault="00DA209E">
            <w:pPr>
              <w:spacing w:line="520" w:lineRule="exact"/>
              <w:jc w:val="center"/>
              <w:rPr>
                <w:rFonts w:ascii="仿宋_GB2312" w:eastAsia="仿宋_GB2312"/>
                <w:sz w:val="28"/>
                <w:szCs w:val="28"/>
                <w:lang w:eastAsia="zh-CN"/>
              </w:rPr>
            </w:pPr>
          </w:p>
        </w:tc>
        <w:tc>
          <w:tcPr>
            <w:tcW w:w="803" w:type="dxa"/>
            <w:vAlign w:val="center"/>
          </w:tcPr>
          <w:p w14:paraId="58B1AD08" w14:textId="77777777" w:rsidR="00DA209E" w:rsidRPr="00F577D3" w:rsidRDefault="00DA209E">
            <w:pPr>
              <w:spacing w:line="520" w:lineRule="exact"/>
              <w:jc w:val="center"/>
              <w:rPr>
                <w:rFonts w:ascii="仿宋_GB2312" w:eastAsia="仿宋_GB2312"/>
                <w:sz w:val="28"/>
                <w:szCs w:val="28"/>
                <w:lang w:eastAsia="zh-CN"/>
              </w:rPr>
            </w:pPr>
          </w:p>
        </w:tc>
        <w:tc>
          <w:tcPr>
            <w:tcW w:w="992" w:type="dxa"/>
          </w:tcPr>
          <w:p w14:paraId="3347F2A2" w14:textId="77777777" w:rsidR="00DA209E" w:rsidRPr="00F577D3" w:rsidRDefault="00DA209E">
            <w:pPr>
              <w:spacing w:line="520" w:lineRule="exact"/>
              <w:jc w:val="center"/>
              <w:rPr>
                <w:rFonts w:ascii="仿宋_GB2312" w:eastAsia="仿宋_GB2312"/>
                <w:sz w:val="28"/>
                <w:szCs w:val="28"/>
                <w:lang w:eastAsia="zh-CN"/>
              </w:rPr>
            </w:pPr>
          </w:p>
        </w:tc>
        <w:tc>
          <w:tcPr>
            <w:tcW w:w="992" w:type="dxa"/>
            <w:vAlign w:val="center"/>
          </w:tcPr>
          <w:p w14:paraId="6A340BD0" w14:textId="77777777" w:rsidR="00DA209E" w:rsidRPr="00F577D3" w:rsidRDefault="00DA209E">
            <w:pPr>
              <w:spacing w:line="520" w:lineRule="exact"/>
              <w:jc w:val="center"/>
              <w:rPr>
                <w:rFonts w:ascii="仿宋_GB2312" w:eastAsia="仿宋_GB2312"/>
                <w:sz w:val="28"/>
                <w:szCs w:val="28"/>
                <w:lang w:eastAsia="zh-CN"/>
              </w:rPr>
            </w:pPr>
          </w:p>
        </w:tc>
      </w:tr>
    </w:tbl>
    <w:p w14:paraId="09C4D336" w14:textId="77777777" w:rsidR="00DA209E" w:rsidRPr="00F577D3" w:rsidRDefault="00DA209E">
      <w:pPr>
        <w:jc w:val="center"/>
        <w:rPr>
          <w:rFonts w:ascii="仿宋_GB2312" w:eastAsia="仿宋_GB2312" w:hAnsi="宋体"/>
          <w:lang w:eastAsia="zh-CN"/>
        </w:rPr>
      </w:pPr>
    </w:p>
    <w:p w14:paraId="5EE76C19" w14:textId="77777777" w:rsidR="00DA209E" w:rsidRPr="00F577D3" w:rsidRDefault="00646D60">
      <w:pPr>
        <w:jc w:val="center"/>
        <w:rPr>
          <w:rFonts w:ascii="仿宋_GB2312" w:eastAsia="仿宋_GB2312" w:hAnsi="宋体"/>
          <w:sz w:val="30"/>
          <w:szCs w:val="30"/>
          <w:lang w:eastAsia="zh-CN"/>
        </w:rPr>
      </w:pPr>
      <w:r>
        <w:rPr>
          <w:rFonts w:ascii="仿宋_GB2312" w:eastAsia="仿宋_GB2312"/>
          <w:b/>
          <w:sz w:val="28"/>
          <w:lang w:eastAsia="zh-CN"/>
        </w:rPr>
        <w:pict w14:anchorId="7D883DD0">
          <v:shape id="文本框 2" o:spid="_x0000_s1026" type="#_x0000_t202" style="position:absolute;left:0;text-align:left;margin-left:246.75pt;margin-top:19pt;width:68.25pt;height:38.1pt;z-index:25165568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2"/>
                  </w:tblGrid>
                  <w:tr w:rsidR="00DA209E" w14:paraId="1FC06D47" w14:textId="77777777">
                    <w:trPr>
                      <w:trHeight w:val="581"/>
                    </w:trPr>
                    <w:tc>
                      <w:tcPr>
                        <w:tcW w:w="738" w:type="dxa"/>
                        <w:vAlign w:val="center"/>
                      </w:tcPr>
                      <w:p w14:paraId="540C16DD" w14:textId="77777777" w:rsidR="00DA209E" w:rsidRDefault="00DA209E">
                        <w:pPr>
                          <w:widowControl w:val="0"/>
                          <w:jc w:val="center"/>
                        </w:pPr>
                        <w:r>
                          <w:rPr>
                            <w:rFonts w:hint="eastAsia"/>
                          </w:rPr>
                          <w:t>得分</w:t>
                        </w:r>
                      </w:p>
                    </w:tc>
                    <w:tc>
                      <w:tcPr>
                        <w:tcW w:w="542" w:type="dxa"/>
                        <w:vAlign w:val="center"/>
                      </w:tcPr>
                      <w:p w14:paraId="6ED5EBB5" w14:textId="77777777" w:rsidR="00DA209E" w:rsidRDefault="00DA209E">
                        <w:pPr>
                          <w:widowControl w:val="0"/>
                          <w:jc w:val="center"/>
                        </w:pPr>
                      </w:p>
                    </w:tc>
                  </w:tr>
                </w:tbl>
                <w:p w14:paraId="342CED46" w14:textId="77777777" w:rsidR="00DA209E" w:rsidRDefault="00DA209E"/>
              </w:txbxContent>
            </v:textbox>
          </v:shape>
        </w:pict>
      </w:r>
      <w:r w:rsidR="00DA209E" w:rsidRPr="00F577D3">
        <w:rPr>
          <w:rFonts w:ascii="仿宋_GB2312" w:eastAsia="仿宋_GB2312" w:hAnsi="宋体" w:hint="eastAsia"/>
          <w:sz w:val="30"/>
          <w:szCs w:val="30"/>
          <w:lang w:eastAsia="zh-CN"/>
        </w:rPr>
        <w:t xml:space="preserve">（本试卷 </w:t>
      </w:r>
      <w:r w:rsidR="00DA209E" w:rsidRPr="00F577D3">
        <w:rPr>
          <w:rFonts w:ascii="仿宋_GB2312" w:eastAsia="仿宋_GB2312" w:hAnsi="宋体"/>
          <w:sz w:val="30"/>
          <w:szCs w:val="30"/>
          <w:lang w:eastAsia="zh-CN"/>
        </w:rPr>
        <w:t>4</w:t>
      </w:r>
      <w:r w:rsidR="00DA209E" w:rsidRPr="00F577D3">
        <w:rPr>
          <w:rFonts w:ascii="仿宋_GB2312" w:eastAsia="仿宋_GB2312" w:hAnsi="宋体" w:hint="eastAsia"/>
          <w:sz w:val="30"/>
          <w:szCs w:val="30"/>
          <w:lang w:eastAsia="zh-CN"/>
        </w:rPr>
        <w:t xml:space="preserve"> </w:t>
      </w:r>
      <w:proofErr w:type="gramStart"/>
      <w:r w:rsidR="00DA209E" w:rsidRPr="00F577D3">
        <w:rPr>
          <w:rFonts w:ascii="仿宋_GB2312" w:eastAsia="仿宋_GB2312" w:hAnsi="宋体" w:hint="eastAsia"/>
          <w:sz w:val="30"/>
          <w:szCs w:val="30"/>
          <w:lang w:eastAsia="zh-CN"/>
        </w:rPr>
        <w:t>个</w:t>
      </w:r>
      <w:proofErr w:type="gramEnd"/>
      <w:r w:rsidR="00DA209E" w:rsidRPr="00F577D3">
        <w:rPr>
          <w:rFonts w:ascii="仿宋_GB2312" w:eastAsia="仿宋_GB2312" w:hAnsi="宋体" w:hint="eastAsia"/>
          <w:sz w:val="30"/>
          <w:szCs w:val="30"/>
          <w:lang w:eastAsia="zh-CN"/>
        </w:rPr>
        <w:t>大题，共计 1 页</w:t>
      </w:r>
      <w:r>
        <w:rPr>
          <w:rFonts w:ascii="仿宋_GB2312" w:eastAsia="仿宋_GB2312"/>
          <w:b/>
          <w:sz w:val="28"/>
          <w:lang w:eastAsia="zh-CN"/>
        </w:rPr>
        <w:pict w14:anchorId="6EB84986">
          <v:shape id="文本框 3" o:spid="_x0000_s1027" type="#_x0000_t202" style="position:absolute;left:0;text-align:left;margin-left:-261.35pt;margin-top:14.8pt;width:36.75pt;height:23.4pt;z-index:251656704;mso-position-horizontal-relative:text;mso-position-vertical-relative:text" stroked="f">
            <v:textbox>
              <w:txbxContent>
                <w:p w14:paraId="5BFA986C" w14:textId="77777777" w:rsidR="00DA209E" w:rsidRDefault="00DA209E">
                  <w:pPr>
                    <w:rPr>
                      <w:rFonts w:ascii="宋体" w:hAnsi="宋体"/>
                      <w:b/>
                    </w:rPr>
                  </w:pPr>
                  <w:r>
                    <w:rPr>
                      <w:rFonts w:ascii="宋体" w:hAnsi="宋体" w:hint="eastAsia"/>
                      <w:b/>
                    </w:rPr>
                    <w:t>图1</w:t>
                  </w:r>
                </w:p>
              </w:txbxContent>
            </v:textbox>
          </v:shape>
        </w:pict>
      </w:r>
      <w:r w:rsidR="00DA209E" w:rsidRPr="00F577D3">
        <w:rPr>
          <w:rFonts w:ascii="仿宋_GB2312" w:eastAsia="仿宋_GB2312" w:hAnsi="宋体" w:hint="eastAsia"/>
          <w:sz w:val="30"/>
          <w:szCs w:val="30"/>
          <w:lang w:eastAsia="zh-CN"/>
        </w:rPr>
        <w:t>）</w:t>
      </w:r>
    </w:p>
    <w:p w14:paraId="6F2ADEBC" w14:textId="77777777" w:rsidR="00DA209E" w:rsidRPr="00F577D3" w:rsidRDefault="00DA209E" w:rsidP="00B3422B">
      <w:pPr>
        <w:spacing w:beforeLines="50" w:before="120" w:afterLines="50" w:after="120" w:line="400" w:lineRule="exact"/>
        <w:ind w:firstLineChars="196" w:firstLine="551"/>
        <w:rPr>
          <w:rFonts w:ascii="仿宋_GB2312" w:eastAsia="仿宋_GB2312" w:hAnsi="宋体"/>
          <w:b/>
          <w:sz w:val="28"/>
          <w:lang w:eastAsia="zh-CN"/>
        </w:rPr>
      </w:pPr>
      <w:r w:rsidRPr="00F577D3">
        <w:rPr>
          <w:rFonts w:ascii="仿宋_GB2312" w:eastAsia="仿宋_GB2312" w:hint="eastAsia"/>
          <w:b/>
          <w:sz w:val="28"/>
          <w:lang w:eastAsia="zh-CN"/>
        </w:rPr>
        <w:t>声乐</w:t>
      </w:r>
      <w:r w:rsidRPr="00F577D3">
        <w:rPr>
          <w:rFonts w:ascii="仿宋_GB2312" w:eastAsia="仿宋_GB2312" w:hAnsi="宋体" w:hint="eastAsia"/>
          <w:b/>
          <w:sz w:val="28"/>
          <w:lang w:eastAsia="zh-CN"/>
        </w:rPr>
        <w:t>（共计</w:t>
      </w:r>
      <w:r w:rsidRPr="00F577D3">
        <w:rPr>
          <w:rFonts w:ascii="仿宋_GB2312" w:eastAsia="仿宋_GB2312" w:hAnsi="宋体"/>
          <w:b/>
          <w:sz w:val="28"/>
          <w:lang w:eastAsia="zh-CN"/>
        </w:rPr>
        <w:t>20</w:t>
      </w:r>
      <w:r w:rsidRPr="00F577D3">
        <w:rPr>
          <w:rFonts w:ascii="仿宋_GB2312" w:eastAsia="仿宋_GB2312" w:hAnsi="宋体" w:hint="eastAsia"/>
          <w:b/>
          <w:sz w:val="28"/>
          <w:lang w:eastAsia="zh-CN"/>
        </w:rPr>
        <w:t>0分）</w:t>
      </w:r>
    </w:p>
    <w:p w14:paraId="5AAFC277" w14:textId="77777777" w:rsidR="00DA209E" w:rsidRPr="00F577D3" w:rsidRDefault="00DA209E" w:rsidP="00B3422B">
      <w:pPr>
        <w:numPr>
          <w:ilvl w:val="0"/>
          <w:numId w:val="1"/>
        </w:numPr>
        <w:spacing w:beforeLines="50" w:before="120" w:afterLines="50" w:after="120" w:line="400" w:lineRule="exact"/>
        <w:rPr>
          <w:rFonts w:ascii="仿宋_GB2312" w:eastAsia="仿宋_GB2312" w:hAnsi="宋体"/>
          <w:b/>
          <w:sz w:val="28"/>
          <w:lang w:eastAsia="zh-CN"/>
        </w:rPr>
      </w:pPr>
      <w:r w:rsidRPr="00F577D3">
        <w:rPr>
          <w:rFonts w:ascii="仿宋_GB2312" w:eastAsia="仿宋_GB2312" w:hAnsi="宋体" w:hint="eastAsia"/>
          <w:b/>
          <w:sz w:val="28"/>
          <w:lang w:eastAsia="zh-CN"/>
        </w:rPr>
        <w:t>考生自荐作品（</w:t>
      </w:r>
      <w:r w:rsidRPr="00F577D3">
        <w:rPr>
          <w:rFonts w:ascii="仿宋_GB2312" w:eastAsia="仿宋_GB2312" w:hAnsi="宋体"/>
          <w:b/>
          <w:sz w:val="28"/>
          <w:lang w:eastAsia="zh-CN"/>
        </w:rPr>
        <w:t>6</w:t>
      </w:r>
      <w:r w:rsidRPr="00F577D3">
        <w:rPr>
          <w:rFonts w:ascii="仿宋_GB2312" w:eastAsia="仿宋_GB2312" w:hAnsi="宋体" w:hint="eastAsia"/>
          <w:b/>
          <w:sz w:val="28"/>
          <w:lang w:eastAsia="zh-CN"/>
        </w:rPr>
        <w:t>分钟内完成）</w:t>
      </w:r>
    </w:p>
    <w:p w14:paraId="23C425ED" w14:textId="77777777" w:rsidR="00DA209E" w:rsidRPr="00F577D3" w:rsidRDefault="00646D60" w:rsidP="00B3422B">
      <w:pPr>
        <w:spacing w:beforeLines="50" w:before="120" w:afterLines="50" w:after="120" w:line="400" w:lineRule="exact"/>
        <w:ind w:leftChars="380" w:left="912" w:firstLineChars="591" w:firstLine="1661"/>
        <w:rPr>
          <w:rFonts w:ascii="仿宋_GB2312" w:eastAsia="仿宋_GB2312" w:hAnsi="宋体"/>
          <w:b/>
          <w:sz w:val="28"/>
          <w:lang w:eastAsia="zh-CN"/>
        </w:rPr>
      </w:pPr>
      <w:r>
        <w:rPr>
          <w:rFonts w:ascii="仿宋_GB2312" w:eastAsia="仿宋_GB2312"/>
          <w:b/>
          <w:sz w:val="28"/>
          <w:lang w:eastAsia="zh-CN"/>
        </w:rPr>
        <w:pict w14:anchorId="2EE9885A">
          <v:shape id="_x0000_s1029" type="#_x0000_t202" style="position:absolute;left:0;text-align:left;margin-left:246.75pt;margin-top:25.55pt;width:68.25pt;height:43.1pt;z-index:251657728"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2"/>
                  </w:tblGrid>
                  <w:tr w:rsidR="00DA209E" w14:paraId="5C0988CE" w14:textId="77777777">
                    <w:trPr>
                      <w:trHeight w:val="581"/>
                    </w:trPr>
                    <w:tc>
                      <w:tcPr>
                        <w:tcW w:w="738" w:type="dxa"/>
                        <w:vAlign w:val="center"/>
                      </w:tcPr>
                      <w:p w14:paraId="67AE9345" w14:textId="77777777" w:rsidR="00DA209E" w:rsidRDefault="00DA209E">
                        <w:pPr>
                          <w:widowControl w:val="0"/>
                          <w:jc w:val="center"/>
                        </w:pPr>
                        <w:r>
                          <w:rPr>
                            <w:rFonts w:hint="eastAsia"/>
                          </w:rPr>
                          <w:t>得分</w:t>
                        </w:r>
                      </w:p>
                    </w:tc>
                    <w:tc>
                      <w:tcPr>
                        <w:tcW w:w="542" w:type="dxa"/>
                        <w:vAlign w:val="center"/>
                      </w:tcPr>
                      <w:p w14:paraId="2F549CA1" w14:textId="77777777" w:rsidR="00DA209E" w:rsidRDefault="00DA209E">
                        <w:pPr>
                          <w:widowControl w:val="0"/>
                          <w:jc w:val="center"/>
                        </w:pPr>
                      </w:p>
                    </w:tc>
                  </w:tr>
                </w:tbl>
                <w:p w14:paraId="74D22924" w14:textId="77777777" w:rsidR="00DA209E" w:rsidRDefault="00DA209E"/>
              </w:txbxContent>
            </v:textbox>
          </v:shape>
        </w:pict>
      </w:r>
      <w:r w:rsidR="00DA209E" w:rsidRPr="00F577D3">
        <w:rPr>
          <w:rFonts w:ascii="仿宋_GB2312" w:eastAsia="仿宋_GB2312" w:hAnsi="宋体" w:hint="eastAsia"/>
          <w:b/>
          <w:sz w:val="28"/>
          <w:lang w:eastAsia="zh-CN"/>
        </w:rPr>
        <w:t>……</w:t>
      </w:r>
    </w:p>
    <w:p w14:paraId="36EFAEA5" w14:textId="77777777" w:rsidR="00DA209E" w:rsidRPr="00F577D3" w:rsidRDefault="00DA209E" w:rsidP="00B3422B">
      <w:pPr>
        <w:spacing w:beforeLines="50" w:before="120" w:afterLines="50" w:after="120" w:line="400" w:lineRule="exact"/>
        <w:ind w:firstLineChars="196" w:firstLine="470"/>
        <w:rPr>
          <w:rFonts w:ascii="仿宋_GB2312" w:eastAsia="仿宋_GB2312" w:hAnsi="宋体"/>
          <w:b/>
          <w:sz w:val="28"/>
          <w:lang w:eastAsia="zh-CN"/>
        </w:rPr>
      </w:pPr>
      <w:r w:rsidRPr="00F577D3">
        <w:rPr>
          <w:rFonts w:ascii="仿宋_GB2312" w:eastAsia="仿宋_GB2312" w:hAnsi="宋体" w:hint="eastAsia"/>
          <w:lang w:eastAsia="zh-CN"/>
        </w:rPr>
        <w:t xml:space="preserve"> </w:t>
      </w:r>
      <w:r w:rsidRPr="00F577D3">
        <w:rPr>
          <w:rFonts w:ascii="仿宋_GB2312" w:eastAsia="仿宋_GB2312" w:hint="eastAsia"/>
          <w:b/>
          <w:sz w:val="28"/>
          <w:lang w:eastAsia="zh-CN"/>
        </w:rPr>
        <w:t>舞蹈</w:t>
      </w:r>
      <w:r w:rsidRPr="00F577D3">
        <w:rPr>
          <w:rFonts w:ascii="仿宋_GB2312" w:eastAsia="仿宋_GB2312" w:hAnsi="宋体" w:hint="eastAsia"/>
          <w:b/>
          <w:sz w:val="28"/>
          <w:lang w:eastAsia="zh-CN"/>
        </w:rPr>
        <w:t>（共计</w:t>
      </w:r>
      <w:r w:rsidRPr="00F577D3">
        <w:rPr>
          <w:rFonts w:ascii="仿宋_GB2312" w:eastAsia="仿宋_GB2312" w:hAnsi="宋体"/>
          <w:b/>
          <w:sz w:val="28"/>
          <w:lang w:eastAsia="zh-CN"/>
        </w:rPr>
        <w:t>20</w:t>
      </w:r>
      <w:r w:rsidRPr="00F577D3">
        <w:rPr>
          <w:rFonts w:ascii="仿宋_GB2312" w:eastAsia="仿宋_GB2312" w:hAnsi="宋体" w:hint="eastAsia"/>
          <w:b/>
          <w:sz w:val="28"/>
          <w:lang w:eastAsia="zh-CN"/>
        </w:rPr>
        <w:t>0分）</w:t>
      </w:r>
    </w:p>
    <w:p w14:paraId="240BB69A" w14:textId="77777777" w:rsidR="00DA209E" w:rsidRPr="00F577D3" w:rsidRDefault="00DA209E" w:rsidP="00B3422B">
      <w:pPr>
        <w:spacing w:beforeLines="50" w:before="120" w:afterLines="50" w:after="120" w:line="400" w:lineRule="exact"/>
        <w:ind w:left="551"/>
        <w:rPr>
          <w:rFonts w:ascii="仿宋_GB2312" w:eastAsia="仿宋_GB2312" w:hAnsi="宋体"/>
          <w:b/>
          <w:sz w:val="28"/>
          <w:lang w:eastAsia="zh-CN"/>
        </w:rPr>
      </w:pPr>
      <w:r w:rsidRPr="00F577D3">
        <w:rPr>
          <w:rFonts w:ascii="仿宋_GB2312" w:eastAsia="仿宋_GB2312" w:hAnsi="宋体" w:hint="eastAsia"/>
          <w:b/>
          <w:sz w:val="28"/>
          <w:lang w:eastAsia="zh-CN"/>
        </w:rPr>
        <w:t>1. 考生自荐作品（</w:t>
      </w:r>
      <w:r w:rsidRPr="00F577D3">
        <w:rPr>
          <w:rFonts w:ascii="仿宋_GB2312" w:eastAsia="仿宋_GB2312" w:hAnsi="宋体"/>
          <w:b/>
          <w:sz w:val="28"/>
          <w:lang w:eastAsia="zh-CN"/>
        </w:rPr>
        <w:t>6</w:t>
      </w:r>
      <w:r w:rsidRPr="00F577D3">
        <w:rPr>
          <w:rFonts w:ascii="仿宋_GB2312" w:eastAsia="仿宋_GB2312" w:hAnsi="宋体" w:hint="eastAsia"/>
          <w:b/>
          <w:sz w:val="28"/>
          <w:lang w:eastAsia="zh-CN"/>
        </w:rPr>
        <w:t>分钟内完成）</w:t>
      </w:r>
    </w:p>
    <w:p w14:paraId="7068F06F" w14:textId="77777777" w:rsidR="00DA209E" w:rsidRPr="00F577D3" w:rsidRDefault="00646D60" w:rsidP="00B3422B">
      <w:pPr>
        <w:spacing w:beforeLines="50" w:before="120" w:afterLines="50" w:after="120" w:line="400" w:lineRule="exact"/>
        <w:ind w:leftChars="380" w:left="912" w:firstLineChars="591" w:firstLine="1661"/>
        <w:rPr>
          <w:rFonts w:ascii="仿宋_GB2312" w:eastAsia="仿宋_GB2312" w:hAnsi="宋体"/>
          <w:b/>
          <w:sz w:val="28"/>
          <w:lang w:eastAsia="zh-CN"/>
        </w:rPr>
      </w:pPr>
      <w:r>
        <w:rPr>
          <w:rFonts w:ascii="仿宋_GB2312" w:eastAsia="仿宋_GB2312"/>
          <w:b/>
          <w:sz w:val="28"/>
          <w:lang w:eastAsia="zh-CN"/>
        </w:rPr>
        <w:pict w14:anchorId="5020A31C">
          <v:shape id="_x0000_s1031" type="#_x0000_t202" style="position:absolute;left:0;text-align:left;margin-left:247.05pt;margin-top:19.35pt;width:68.25pt;height:43.1pt;z-index:251659776"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2"/>
                  </w:tblGrid>
                  <w:tr w:rsidR="00DA209E" w14:paraId="0A6C1187" w14:textId="77777777">
                    <w:trPr>
                      <w:trHeight w:val="581"/>
                    </w:trPr>
                    <w:tc>
                      <w:tcPr>
                        <w:tcW w:w="738" w:type="dxa"/>
                        <w:vAlign w:val="center"/>
                      </w:tcPr>
                      <w:p w14:paraId="2017AB6E" w14:textId="77777777" w:rsidR="00DA209E" w:rsidRDefault="00DA209E">
                        <w:pPr>
                          <w:widowControl w:val="0"/>
                          <w:jc w:val="center"/>
                        </w:pPr>
                        <w:r>
                          <w:rPr>
                            <w:rFonts w:hint="eastAsia"/>
                          </w:rPr>
                          <w:t>得分</w:t>
                        </w:r>
                      </w:p>
                    </w:tc>
                    <w:tc>
                      <w:tcPr>
                        <w:tcW w:w="542" w:type="dxa"/>
                        <w:vAlign w:val="center"/>
                      </w:tcPr>
                      <w:p w14:paraId="47184DC3" w14:textId="77777777" w:rsidR="00DA209E" w:rsidRDefault="00DA209E">
                        <w:pPr>
                          <w:widowControl w:val="0"/>
                          <w:jc w:val="center"/>
                        </w:pPr>
                      </w:p>
                    </w:tc>
                  </w:tr>
                </w:tbl>
                <w:p w14:paraId="6EE919CB" w14:textId="77777777" w:rsidR="00DA209E" w:rsidRDefault="00DA209E"/>
              </w:txbxContent>
            </v:textbox>
          </v:shape>
        </w:pict>
      </w:r>
      <w:r w:rsidR="00DA209E" w:rsidRPr="00F577D3">
        <w:rPr>
          <w:rFonts w:ascii="仿宋_GB2312" w:eastAsia="仿宋_GB2312" w:hAnsi="宋体" w:hint="eastAsia"/>
          <w:b/>
          <w:sz w:val="28"/>
          <w:lang w:eastAsia="zh-CN"/>
        </w:rPr>
        <w:t>……</w:t>
      </w:r>
    </w:p>
    <w:p w14:paraId="04DCBEE6" w14:textId="77777777" w:rsidR="00DA209E" w:rsidRPr="00F577D3" w:rsidRDefault="00DA209E" w:rsidP="00B3422B">
      <w:pPr>
        <w:spacing w:beforeLines="50" w:before="120" w:afterLines="50" w:after="120" w:line="400" w:lineRule="exact"/>
        <w:ind w:firstLineChars="196" w:firstLine="551"/>
        <w:rPr>
          <w:rFonts w:ascii="仿宋_GB2312" w:eastAsia="仿宋_GB2312" w:hAnsi="宋体"/>
          <w:b/>
          <w:sz w:val="28"/>
          <w:lang w:eastAsia="zh-CN"/>
        </w:rPr>
      </w:pPr>
      <w:r w:rsidRPr="00F577D3">
        <w:rPr>
          <w:rFonts w:ascii="仿宋_GB2312" w:eastAsia="仿宋_GB2312" w:hint="eastAsia"/>
          <w:b/>
          <w:sz w:val="28"/>
          <w:lang w:eastAsia="zh-CN"/>
        </w:rPr>
        <w:t>播音主持</w:t>
      </w:r>
      <w:r w:rsidRPr="00F577D3">
        <w:rPr>
          <w:rFonts w:ascii="仿宋_GB2312" w:eastAsia="仿宋_GB2312" w:hAnsi="宋体" w:hint="eastAsia"/>
          <w:b/>
          <w:sz w:val="28"/>
          <w:lang w:eastAsia="zh-CN"/>
        </w:rPr>
        <w:t>（共计</w:t>
      </w:r>
      <w:r w:rsidRPr="00F577D3">
        <w:rPr>
          <w:rFonts w:ascii="仿宋_GB2312" w:eastAsia="仿宋_GB2312" w:hAnsi="宋体"/>
          <w:b/>
          <w:sz w:val="28"/>
          <w:lang w:eastAsia="zh-CN"/>
        </w:rPr>
        <w:t>20</w:t>
      </w:r>
      <w:r w:rsidRPr="00F577D3">
        <w:rPr>
          <w:rFonts w:ascii="仿宋_GB2312" w:eastAsia="仿宋_GB2312" w:hAnsi="宋体" w:hint="eastAsia"/>
          <w:b/>
          <w:sz w:val="28"/>
          <w:lang w:eastAsia="zh-CN"/>
        </w:rPr>
        <w:t xml:space="preserve">0分）                   </w:t>
      </w:r>
    </w:p>
    <w:p w14:paraId="239438AD" w14:textId="77777777" w:rsidR="00DA209E" w:rsidRPr="00F577D3" w:rsidRDefault="00DA209E" w:rsidP="00B3422B">
      <w:pPr>
        <w:spacing w:beforeLines="50" w:before="120" w:afterLines="50" w:after="120" w:line="400" w:lineRule="exact"/>
        <w:ind w:left="551"/>
        <w:rPr>
          <w:rFonts w:ascii="仿宋_GB2312" w:eastAsia="仿宋_GB2312" w:hAnsi="宋体"/>
          <w:b/>
          <w:sz w:val="28"/>
          <w:lang w:eastAsia="zh-CN"/>
        </w:rPr>
      </w:pPr>
      <w:r w:rsidRPr="00F577D3">
        <w:rPr>
          <w:rFonts w:ascii="仿宋_GB2312" w:eastAsia="仿宋_GB2312" w:hAnsi="宋体" w:hint="eastAsia"/>
          <w:b/>
          <w:sz w:val="28"/>
          <w:lang w:eastAsia="zh-CN"/>
        </w:rPr>
        <w:t>1. 考生自荐作品（</w:t>
      </w:r>
      <w:r w:rsidRPr="00F577D3">
        <w:rPr>
          <w:rFonts w:ascii="仿宋_GB2312" w:eastAsia="仿宋_GB2312" w:hAnsi="宋体"/>
          <w:b/>
          <w:sz w:val="28"/>
          <w:lang w:eastAsia="zh-CN"/>
        </w:rPr>
        <w:t>6</w:t>
      </w:r>
      <w:r w:rsidRPr="00F577D3">
        <w:rPr>
          <w:rFonts w:ascii="仿宋_GB2312" w:eastAsia="仿宋_GB2312" w:hAnsi="宋体" w:hint="eastAsia"/>
          <w:b/>
          <w:sz w:val="28"/>
          <w:lang w:eastAsia="zh-CN"/>
        </w:rPr>
        <w:t>分钟内完成）</w:t>
      </w:r>
    </w:p>
    <w:p w14:paraId="084F0464" w14:textId="77777777" w:rsidR="00DA209E" w:rsidRPr="00F577D3" w:rsidRDefault="00DA209E" w:rsidP="00B3422B">
      <w:pPr>
        <w:spacing w:beforeLines="50" w:before="120" w:afterLines="50" w:after="120" w:line="400" w:lineRule="exact"/>
        <w:ind w:leftChars="380" w:left="912" w:firstLineChars="591" w:firstLine="1661"/>
        <w:rPr>
          <w:rFonts w:ascii="仿宋_GB2312" w:eastAsia="仿宋_GB2312" w:hAnsi="宋体"/>
          <w:b/>
          <w:sz w:val="28"/>
          <w:lang w:eastAsia="zh-CN"/>
        </w:rPr>
      </w:pPr>
      <w:r w:rsidRPr="00F577D3">
        <w:rPr>
          <w:rFonts w:ascii="仿宋_GB2312" w:eastAsia="仿宋_GB2312" w:hAnsi="宋体" w:hint="eastAsia"/>
          <w:b/>
          <w:sz w:val="28"/>
          <w:lang w:eastAsia="zh-CN"/>
        </w:rPr>
        <w:t>……</w:t>
      </w:r>
    </w:p>
    <w:tbl>
      <w:tblPr>
        <w:tblpPr w:leftFromText="180" w:rightFromText="180" w:vertAnchor="text" w:horzAnchor="page" w:tblpX="575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2"/>
      </w:tblGrid>
      <w:tr w:rsidR="00F577D3" w:rsidRPr="00F577D3" w14:paraId="55205DDE" w14:textId="77777777">
        <w:trPr>
          <w:trHeight w:val="581"/>
        </w:trPr>
        <w:tc>
          <w:tcPr>
            <w:tcW w:w="738" w:type="dxa"/>
            <w:vAlign w:val="center"/>
          </w:tcPr>
          <w:p w14:paraId="5A682500" w14:textId="77777777" w:rsidR="00DA209E" w:rsidRPr="00F577D3" w:rsidRDefault="00DA209E">
            <w:pPr>
              <w:widowControl w:val="0"/>
              <w:jc w:val="center"/>
            </w:pPr>
            <w:proofErr w:type="spellStart"/>
            <w:r w:rsidRPr="00F577D3">
              <w:rPr>
                <w:rFonts w:hint="eastAsia"/>
              </w:rPr>
              <w:t>得分</w:t>
            </w:r>
            <w:proofErr w:type="spellEnd"/>
          </w:p>
        </w:tc>
        <w:tc>
          <w:tcPr>
            <w:tcW w:w="542" w:type="dxa"/>
            <w:vAlign w:val="center"/>
          </w:tcPr>
          <w:p w14:paraId="68606570" w14:textId="77777777" w:rsidR="00DA209E" w:rsidRPr="00F577D3" w:rsidRDefault="00DA209E">
            <w:pPr>
              <w:widowControl w:val="0"/>
              <w:jc w:val="center"/>
            </w:pPr>
          </w:p>
        </w:tc>
      </w:tr>
    </w:tbl>
    <w:p w14:paraId="55BDE1DE" w14:textId="77777777" w:rsidR="00DA209E" w:rsidRPr="00F577D3" w:rsidRDefault="00DA209E" w:rsidP="00B3422B">
      <w:pPr>
        <w:spacing w:beforeLines="50" w:before="120" w:afterLines="50" w:after="120" w:line="400" w:lineRule="exact"/>
        <w:ind w:firstLineChars="196" w:firstLine="551"/>
        <w:rPr>
          <w:rFonts w:ascii="仿宋_GB2312" w:eastAsia="仿宋_GB2312" w:hAnsi="宋体"/>
          <w:b/>
          <w:sz w:val="28"/>
          <w:lang w:eastAsia="zh-CN"/>
        </w:rPr>
      </w:pPr>
      <w:r w:rsidRPr="00F577D3">
        <w:rPr>
          <w:rFonts w:ascii="仿宋_GB2312" w:eastAsia="仿宋_GB2312" w:hint="eastAsia"/>
          <w:b/>
          <w:sz w:val="28"/>
          <w:lang w:eastAsia="zh-CN"/>
        </w:rPr>
        <w:t>器乐</w:t>
      </w:r>
      <w:r w:rsidRPr="00F577D3">
        <w:rPr>
          <w:rFonts w:ascii="仿宋_GB2312" w:eastAsia="仿宋_GB2312" w:hAnsi="宋体" w:hint="eastAsia"/>
          <w:b/>
          <w:sz w:val="28"/>
          <w:lang w:eastAsia="zh-CN"/>
        </w:rPr>
        <w:t>（共计</w:t>
      </w:r>
      <w:r w:rsidRPr="00F577D3">
        <w:rPr>
          <w:rFonts w:ascii="仿宋_GB2312" w:eastAsia="仿宋_GB2312" w:hAnsi="宋体"/>
          <w:b/>
          <w:sz w:val="28"/>
          <w:lang w:eastAsia="zh-CN"/>
        </w:rPr>
        <w:t>20</w:t>
      </w:r>
      <w:r w:rsidRPr="00F577D3">
        <w:rPr>
          <w:rFonts w:ascii="仿宋_GB2312" w:eastAsia="仿宋_GB2312" w:hAnsi="宋体" w:hint="eastAsia"/>
          <w:b/>
          <w:sz w:val="28"/>
          <w:lang w:eastAsia="zh-CN"/>
        </w:rPr>
        <w:t xml:space="preserve">0分）   </w:t>
      </w:r>
    </w:p>
    <w:p w14:paraId="708EE1C7" w14:textId="77777777" w:rsidR="00DA209E" w:rsidRPr="00F577D3" w:rsidRDefault="00DA209E" w:rsidP="00B3422B">
      <w:pPr>
        <w:spacing w:beforeLines="50" w:before="120" w:afterLines="50" w:after="120" w:line="400" w:lineRule="exact"/>
        <w:ind w:left="551"/>
        <w:rPr>
          <w:rFonts w:ascii="仿宋_GB2312" w:eastAsia="仿宋_GB2312" w:hAnsi="宋体"/>
          <w:b/>
          <w:sz w:val="28"/>
          <w:lang w:eastAsia="zh-CN"/>
        </w:rPr>
      </w:pPr>
      <w:r w:rsidRPr="00F577D3">
        <w:rPr>
          <w:rFonts w:ascii="仿宋_GB2312" w:eastAsia="仿宋_GB2312" w:hAnsi="宋体" w:hint="eastAsia"/>
          <w:b/>
          <w:sz w:val="28"/>
          <w:lang w:eastAsia="zh-CN"/>
        </w:rPr>
        <w:t>1. 考生自荐作品（</w:t>
      </w:r>
      <w:r w:rsidRPr="00F577D3">
        <w:rPr>
          <w:rFonts w:ascii="仿宋_GB2312" w:eastAsia="仿宋_GB2312" w:hAnsi="宋体"/>
          <w:b/>
          <w:sz w:val="28"/>
          <w:lang w:eastAsia="zh-CN"/>
        </w:rPr>
        <w:t>6</w:t>
      </w:r>
      <w:r w:rsidRPr="00F577D3">
        <w:rPr>
          <w:rFonts w:ascii="仿宋_GB2312" w:eastAsia="仿宋_GB2312" w:hAnsi="宋体" w:hint="eastAsia"/>
          <w:b/>
          <w:sz w:val="28"/>
          <w:lang w:eastAsia="zh-CN"/>
        </w:rPr>
        <w:t>分钟内完成）</w:t>
      </w:r>
    </w:p>
    <w:p w14:paraId="34789138" w14:textId="77777777" w:rsidR="00DA209E" w:rsidRPr="00F577D3" w:rsidRDefault="00DA209E" w:rsidP="00274CD9">
      <w:pPr>
        <w:spacing w:beforeLines="50" w:before="120" w:afterLines="50" w:after="120" w:line="400" w:lineRule="exact"/>
        <w:ind w:leftChars="380" w:left="912" w:firstLineChars="591" w:firstLine="1661"/>
        <w:rPr>
          <w:rFonts w:ascii="仿宋_GB2312" w:eastAsia="仿宋_GB2312" w:hAnsi="宋体"/>
          <w:b/>
          <w:sz w:val="28"/>
          <w:lang w:eastAsia="zh-CN"/>
        </w:rPr>
      </w:pPr>
      <w:r w:rsidRPr="00F577D3">
        <w:rPr>
          <w:rFonts w:ascii="仿宋_GB2312" w:eastAsia="仿宋_GB2312" w:hAnsi="宋体" w:hint="eastAsia"/>
          <w:b/>
          <w:sz w:val="28"/>
          <w:lang w:eastAsia="zh-CN"/>
        </w:rPr>
        <w:t>……</w:t>
      </w:r>
    </w:p>
    <w:sectPr w:rsidR="00DA209E" w:rsidRPr="00F577D3" w:rsidSect="00274CD9">
      <w:headerReference w:type="default" r:id="rId7"/>
      <w:footerReference w:type="default" r:id="rId8"/>
      <w:footerReference w:type="first" r:id="rId9"/>
      <w:pgSz w:w="11900" w:h="16840"/>
      <w:pgMar w:top="1701" w:right="567" w:bottom="567" w:left="56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3A074" w14:textId="77777777" w:rsidR="00646D60" w:rsidRDefault="00646D60">
      <w:r>
        <w:separator/>
      </w:r>
    </w:p>
  </w:endnote>
  <w:endnote w:type="continuationSeparator" w:id="0">
    <w:p w14:paraId="27C1C9AF" w14:textId="77777777" w:rsidR="00646D60" w:rsidRDefault="0064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方正书宋简体">
    <w:altName w:val="黑体"/>
    <w:charset w:val="86"/>
    <w:family w:val="script"/>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7FCB" w14:textId="77777777" w:rsidR="00DA209E" w:rsidRDefault="00DA209E">
    <w:pPr>
      <w:pStyle w:val="ad"/>
      <w:jc w:val="center"/>
      <w:rPr>
        <w:rFonts w:ascii="仿宋" w:eastAsia="仿宋" w:hAnsi="仿宋"/>
      </w:rPr>
    </w:pPr>
    <w:r>
      <w:rPr>
        <w:rFonts w:ascii="仿宋" w:eastAsia="仿宋" w:hAnsi="仿宋" w:cs="宋体"/>
        <w:lang w:val="zh-TW" w:eastAsia="zh-TW"/>
      </w:rPr>
      <w:t>第</w:t>
    </w:r>
    <w:r w:rsidR="00274CD9">
      <w:rPr>
        <w:rFonts w:ascii="仿宋" w:eastAsia="仿宋" w:hAnsi="仿宋"/>
      </w:rPr>
      <w:fldChar w:fldCharType="begin"/>
    </w:r>
    <w:r>
      <w:rPr>
        <w:rFonts w:ascii="仿宋" w:eastAsia="仿宋" w:hAnsi="仿宋"/>
      </w:rPr>
      <w:instrText xml:space="preserve"> PAGE </w:instrText>
    </w:r>
    <w:r w:rsidR="00274CD9">
      <w:rPr>
        <w:rFonts w:ascii="仿宋" w:eastAsia="仿宋" w:hAnsi="仿宋"/>
      </w:rPr>
      <w:fldChar w:fldCharType="separate"/>
    </w:r>
    <w:r w:rsidR="005A0465">
      <w:rPr>
        <w:rFonts w:ascii="仿宋" w:eastAsia="仿宋" w:hAnsi="仿宋"/>
        <w:noProof/>
      </w:rPr>
      <w:t>5</w:t>
    </w:r>
    <w:r w:rsidR="00274CD9">
      <w:rPr>
        <w:rFonts w:ascii="仿宋" w:eastAsia="仿宋" w:hAnsi="仿宋"/>
      </w:rPr>
      <w:fldChar w:fldCharType="end"/>
    </w:r>
    <w:r>
      <w:rPr>
        <w:rFonts w:ascii="仿宋" w:eastAsia="仿宋" w:hAnsi="仿宋" w:cs="宋体"/>
        <w:lang w:val="zh-TW" w:eastAsia="zh-TW"/>
      </w:rPr>
      <w:t>页</w:t>
    </w:r>
    <w:r>
      <w:rPr>
        <w:rFonts w:ascii="仿宋" w:eastAsia="仿宋" w:hAnsi="仿宋"/>
      </w:rPr>
      <w:t>,</w:t>
    </w:r>
    <w:r>
      <w:rPr>
        <w:rFonts w:ascii="仿宋" w:eastAsia="仿宋" w:hAnsi="仿宋" w:cs="宋体"/>
        <w:lang w:val="zh-TW" w:eastAsia="zh-TW"/>
      </w:rPr>
      <w:t>共</w:t>
    </w:r>
    <w:r w:rsidR="00274CD9">
      <w:rPr>
        <w:rFonts w:ascii="仿宋" w:eastAsia="仿宋" w:hAnsi="仿宋"/>
      </w:rPr>
      <w:fldChar w:fldCharType="begin"/>
    </w:r>
    <w:r>
      <w:rPr>
        <w:rFonts w:ascii="仿宋" w:eastAsia="仿宋" w:hAnsi="仿宋"/>
      </w:rPr>
      <w:instrText xml:space="preserve"> NUMPAGES </w:instrText>
    </w:r>
    <w:r w:rsidR="00274CD9">
      <w:rPr>
        <w:rFonts w:ascii="仿宋" w:eastAsia="仿宋" w:hAnsi="仿宋"/>
      </w:rPr>
      <w:fldChar w:fldCharType="separate"/>
    </w:r>
    <w:r w:rsidR="005A0465">
      <w:rPr>
        <w:rFonts w:ascii="仿宋" w:eastAsia="仿宋" w:hAnsi="仿宋"/>
        <w:noProof/>
      </w:rPr>
      <w:t>5</w:t>
    </w:r>
    <w:r w:rsidR="00274CD9">
      <w:rPr>
        <w:rFonts w:ascii="仿宋" w:eastAsia="仿宋" w:hAnsi="仿宋"/>
      </w:rPr>
      <w:fldChar w:fldCharType="end"/>
    </w:r>
    <w:r>
      <w:rPr>
        <w:rFonts w:ascii="仿宋" w:eastAsia="仿宋" w:hAnsi="仿宋" w:cs="宋体"/>
        <w:lang w:val="zh-TW" w:eastAsia="zh-TW"/>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99AE4" w14:textId="77777777" w:rsidR="00DA209E" w:rsidRDefault="00DA209E">
    <w:pPr>
      <w:pStyle w:val="ad"/>
      <w:jc w:val="right"/>
    </w:pPr>
    <w:r>
      <w:rPr>
        <w:rFonts w:ascii="宋体" w:eastAsia="宋体" w:hAnsi="宋体" w:cs="宋体"/>
        <w:lang w:val="zh-TW" w:eastAsia="zh-TW"/>
      </w:rPr>
      <w:t>第</w:t>
    </w:r>
    <w:r w:rsidR="00942769">
      <w:fldChar w:fldCharType="begin"/>
    </w:r>
    <w:r w:rsidR="00942769">
      <w:instrText xml:space="preserve"> PAGE </w:instrText>
    </w:r>
    <w:r w:rsidR="00942769">
      <w:fldChar w:fldCharType="separate"/>
    </w:r>
    <w:r>
      <w:t>10</w:t>
    </w:r>
    <w:r w:rsidR="00942769">
      <w:fldChar w:fldCharType="end"/>
    </w:r>
    <w:r>
      <w:rPr>
        <w:rFonts w:ascii="宋体" w:eastAsia="宋体" w:hAnsi="宋体" w:cs="宋体"/>
        <w:lang w:val="zh-TW" w:eastAsia="zh-TW"/>
      </w:rPr>
      <w:t>页</w:t>
    </w:r>
    <w:r>
      <w:rPr>
        <w:rFonts w:ascii="Trebuchet MS"/>
      </w:rPr>
      <w:t>,</w:t>
    </w:r>
    <w:r>
      <w:rPr>
        <w:rFonts w:ascii="宋体" w:eastAsia="宋体" w:hAnsi="宋体" w:cs="宋体"/>
        <w:lang w:val="zh-TW" w:eastAsia="zh-TW"/>
      </w:rPr>
      <w:t>共</w:t>
    </w:r>
    <w:fldSimple w:instr=" NUMPAGES ">
      <w:r>
        <w:t>5</w:t>
      </w:r>
    </w:fldSimple>
    <w:r>
      <w:rPr>
        <w:rFonts w:ascii="宋体" w:eastAsia="宋体" w:hAnsi="宋体" w:cs="宋体"/>
        <w:lang w:val="zh-TW" w:eastAsia="zh-TW"/>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A07D8" w14:textId="77777777" w:rsidR="00646D60" w:rsidRDefault="00646D60">
      <w:r>
        <w:separator/>
      </w:r>
    </w:p>
  </w:footnote>
  <w:footnote w:type="continuationSeparator" w:id="0">
    <w:p w14:paraId="51069622" w14:textId="77777777" w:rsidR="00646D60" w:rsidRDefault="0064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5FA6" w14:textId="7FD4DA91" w:rsidR="00DA209E" w:rsidRDefault="00DA209E">
    <w:pPr>
      <w:pStyle w:val="ac"/>
      <w:pBdr>
        <w:bottom w:val="single" w:sz="4" w:space="1" w:color="auto"/>
      </w:pBdr>
      <w:rPr>
        <w:rFonts w:ascii="仿宋_GB2312" w:eastAsia="仿宋_GB2312" w:hAnsi="宋体"/>
      </w:rPr>
    </w:pPr>
    <w:r>
      <w:rPr>
        <w:rFonts w:ascii="仿宋_GB2312" w:eastAsia="仿宋_GB2312" w:hAnsi="宋体" w:hint="eastAsia"/>
      </w:rPr>
      <w:t>泸州职业技术学院20</w:t>
    </w:r>
    <w:r>
      <w:rPr>
        <w:rFonts w:ascii="仿宋_GB2312" w:eastAsia="仿宋_GB2312" w:hAnsi="宋体"/>
      </w:rPr>
      <w:t>2</w:t>
    </w:r>
    <w:r w:rsidR="00105129">
      <w:rPr>
        <w:rFonts w:ascii="仿宋_GB2312" w:eastAsia="仿宋_GB2312" w:hAnsi="宋体" w:hint="eastAsia"/>
      </w:rPr>
      <w:t>1</w:t>
    </w:r>
    <w:r>
      <w:rPr>
        <w:rFonts w:ascii="仿宋_GB2312" w:eastAsia="仿宋_GB2312" w:hAnsi="宋体" w:hint="eastAsia"/>
      </w:rPr>
      <w:t>年单独招生文艺</w:t>
    </w:r>
    <w:r>
      <w:rPr>
        <w:rFonts w:ascii="仿宋_GB2312" w:eastAsia="仿宋_GB2312" w:hAnsi="宋体"/>
      </w:rPr>
      <w:t>特长生</w:t>
    </w:r>
    <w:r>
      <w:rPr>
        <w:rFonts w:ascii="仿宋_GB2312" w:eastAsia="仿宋_GB2312" w:hAnsi="宋体" w:hint="eastAsia"/>
      </w:rPr>
      <w:t>专业技能</w:t>
    </w:r>
    <w:r>
      <w:rPr>
        <w:rFonts w:ascii="仿宋_GB2312" w:eastAsia="仿宋_GB2312" w:hAnsi="宋体"/>
      </w:rPr>
      <w:t>测试大纲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D15D0"/>
    <w:multiLevelType w:val="multilevel"/>
    <w:tmpl w:val="667D15D0"/>
    <w:lvl w:ilvl="0">
      <w:start w:val="1"/>
      <w:numFmt w:val="decimal"/>
      <w:lvlText w:val="%1."/>
      <w:lvlJc w:val="left"/>
      <w:pPr>
        <w:ind w:left="911" w:hanging="36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5E58"/>
    <w:rsid w:val="00002348"/>
    <w:rsid w:val="0000493C"/>
    <w:rsid w:val="00004ED8"/>
    <w:rsid w:val="00011F36"/>
    <w:rsid w:val="000148CC"/>
    <w:rsid w:val="00014BC3"/>
    <w:rsid w:val="0001592F"/>
    <w:rsid w:val="00017A75"/>
    <w:rsid w:val="0002123C"/>
    <w:rsid w:val="0002230E"/>
    <w:rsid w:val="00024B09"/>
    <w:rsid w:val="00024E6B"/>
    <w:rsid w:val="0003086B"/>
    <w:rsid w:val="0003437E"/>
    <w:rsid w:val="000412C3"/>
    <w:rsid w:val="00042420"/>
    <w:rsid w:val="000433EB"/>
    <w:rsid w:val="0004520B"/>
    <w:rsid w:val="00047E14"/>
    <w:rsid w:val="000503C7"/>
    <w:rsid w:val="000508B9"/>
    <w:rsid w:val="00050990"/>
    <w:rsid w:val="00054570"/>
    <w:rsid w:val="00054684"/>
    <w:rsid w:val="000569CE"/>
    <w:rsid w:val="00056E72"/>
    <w:rsid w:val="00060999"/>
    <w:rsid w:val="00060E93"/>
    <w:rsid w:val="00062E5D"/>
    <w:rsid w:val="00067E7E"/>
    <w:rsid w:val="00070783"/>
    <w:rsid w:val="00070FF8"/>
    <w:rsid w:val="00071567"/>
    <w:rsid w:val="000755C2"/>
    <w:rsid w:val="00075B3C"/>
    <w:rsid w:val="00083D23"/>
    <w:rsid w:val="00084376"/>
    <w:rsid w:val="00085145"/>
    <w:rsid w:val="000879E9"/>
    <w:rsid w:val="00094A78"/>
    <w:rsid w:val="000A2293"/>
    <w:rsid w:val="000A6D14"/>
    <w:rsid w:val="000B0AD8"/>
    <w:rsid w:val="000B14BC"/>
    <w:rsid w:val="000B2FE8"/>
    <w:rsid w:val="000B3B4B"/>
    <w:rsid w:val="000B4C76"/>
    <w:rsid w:val="000B5865"/>
    <w:rsid w:val="000C01CF"/>
    <w:rsid w:val="000C0833"/>
    <w:rsid w:val="000C0D15"/>
    <w:rsid w:val="000C2C85"/>
    <w:rsid w:val="000C49B9"/>
    <w:rsid w:val="000D4C66"/>
    <w:rsid w:val="000D583C"/>
    <w:rsid w:val="000D6940"/>
    <w:rsid w:val="000E2E8B"/>
    <w:rsid w:val="000F0816"/>
    <w:rsid w:val="000F547C"/>
    <w:rsid w:val="000F65A0"/>
    <w:rsid w:val="001008EF"/>
    <w:rsid w:val="001014C4"/>
    <w:rsid w:val="00101683"/>
    <w:rsid w:val="0010454E"/>
    <w:rsid w:val="00105129"/>
    <w:rsid w:val="0011090A"/>
    <w:rsid w:val="001125B9"/>
    <w:rsid w:val="0012019C"/>
    <w:rsid w:val="00120314"/>
    <w:rsid w:val="001222D7"/>
    <w:rsid w:val="00123A7C"/>
    <w:rsid w:val="00125CBA"/>
    <w:rsid w:val="00127186"/>
    <w:rsid w:val="00131583"/>
    <w:rsid w:val="00136A8E"/>
    <w:rsid w:val="00142454"/>
    <w:rsid w:val="001501AC"/>
    <w:rsid w:val="001507B0"/>
    <w:rsid w:val="00153BAE"/>
    <w:rsid w:val="001559B6"/>
    <w:rsid w:val="001606D0"/>
    <w:rsid w:val="00161048"/>
    <w:rsid w:val="00163DE4"/>
    <w:rsid w:val="0016528F"/>
    <w:rsid w:val="00177296"/>
    <w:rsid w:val="00181C83"/>
    <w:rsid w:val="00181EB6"/>
    <w:rsid w:val="00184359"/>
    <w:rsid w:val="0018603B"/>
    <w:rsid w:val="00187A6A"/>
    <w:rsid w:val="001919B9"/>
    <w:rsid w:val="001974AF"/>
    <w:rsid w:val="001A2231"/>
    <w:rsid w:val="001A283C"/>
    <w:rsid w:val="001A36E0"/>
    <w:rsid w:val="001A3CA1"/>
    <w:rsid w:val="001A5EB8"/>
    <w:rsid w:val="001B3777"/>
    <w:rsid w:val="001B7BF1"/>
    <w:rsid w:val="001C0172"/>
    <w:rsid w:val="001C41AB"/>
    <w:rsid w:val="001D4557"/>
    <w:rsid w:val="001D56D1"/>
    <w:rsid w:val="001E2065"/>
    <w:rsid w:val="001E2266"/>
    <w:rsid w:val="001E7B94"/>
    <w:rsid w:val="001E7D64"/>
    <w:rsid w:val="001F02BF"/>
    <w:rsid w:val="001F06A1"/>
    <w:rsid w:val="001F19F7"/>
    <w:rsid w:val="001F1DF3"/>
    <w:rsid w:val="001F4920"/>
    <w:rsid w:val="00203786"/>
    <w:rsid w:val="0021219B"/>
    <w:rsid w:val="002126CE"/>
    <w:rsid w:val="00215E76"/>
    <w:rsid w:val="0022401F"/>
    <w:rsid w:val="002265C3"/>
    <w:rsid w:val="002365DB"/>
    <w:rsid w:val="002375DF"/>
    <w:rsid w:val="00237803"/>
    <w:rsid w:val="00240619"/>
    <w:rsid w:val="002466DE"/>
    <w:rsid w:val="00250773"/>
    <w:rsid w:val="00251CE3"/>
    <w:rsid w:val="00253618"/>
    <w:rsid w:val="0025699A"/>
    <w:rsid w:val="002601F6"/>
    <w:rsid w:val="0026245D"/>
    <w:rsid w:val="00262565"/>
    <w:rsid w:val="00263A58"/>
    <w:rsid w:val="0026608F"/>
    <w:rsid w:val="002672BE"/>
    <w:rsid w:val="00271982"/>
    <w:rsid w:val="00274390"/>
    <w:rsid w:val="00274CD9"/>
    <w:rsid w:val="00280814"/>
    <w:rsid w:val="00281205"/>
    <w:rsid w:val="0028249C"/>
    <w:rsid w:val="00284502"/>
    <w:rsid w:val="00285713"/>
    <w:rsid w:val="00294770"/>
    <w:rsid w:val="002976E6"/>
    <w:rsid w:val="002A2468"/>
    <w:rsid w:val="002A383C"/>
    <w:rsid w:val="002A4B68"/>
    <w:rsid w:val="002A7F8E"/>
    <w:rsid w:val="002B1C83"/>
    <w:rsid w:val="002B3128"/>
    <w:rsid w:val="002B57B1"/>
    <w:rsid w:val="002B6AB1"/>
    <w:rsid w:val="002C2D2E"/>
    <w:rsid w:val="002C775A"/>
    <w:rsid w:val="002D1649"/>
    <w:rsid w:val="002D691D"/>
    <w:rsid w:val="002D6E47"/>
    <w:rsid w:val="002E016E"/>
    <w:rsid w:val="002E20A2"/>
    <w:rsid w:val="002E2257"/>
    <w:rsid w:val="002F1D50"/>
    <w:rsid w:val="002F38AE"/>
    <w:rsid w:val="002F603C"/>
    <w:rsid w:val="002F7029"/>
    <w:rsid w:val="00316992"/>
    <w:rsid w:val="00322310"/>
    <w:rsid w:val="00323F5C"/>
    <w:rsid w:val="003258C7"/>
    <w:rsid w:val="00331E4D"/>
    <w:rsid w:val="00333ECA"/>
    <w:rsid w:val="00335120"/>
    <w:rsid w:val="00335656"/>
    <w:rsid w:val="00335F64"/>
    <w:rsid w:val="003404A7"/>
    <w:rsid w:val="003426F5"/>
    <w:rsid w:val="003471DF"/>
    <w:rsid w:val="00350A87"/>
    <w:rsid w:val="00350AF4"/>
    <w:rsid w:val="00352569"/>
    <w:rsid w:val="003608AC"/>
    <w:rsid w:val="0036101D"/>
    <w:rsid w:val="003631A8"/>
    <w:rsid w:val="003632EF"/>
    <w:rsid w:val="00366EFF"/>
    <w:rsid w:val="00376350"/>
    <w:rsid w:val="00381378"/>
    <w:rsid w:val="00381B3E"/>
    <w:rsid w:val="00384695"/>
    <w:rsid w:val="00385B2E"/>
    <w:rsid w:val="00397030"/>
    <w:rsid w:val="003A0B83"/>
    <w:rsid w:val="003A1A2D"/>
    <w:rsid w:val="003A2939"/>
    <w:rsid w:val="003A4002"/>
    <w:rsid w:val="003A4623"/>
    <w:rsid w:val="003B0864"/>
    <w:rsid w:val="003B5137"/>
    <w:rsid w:val="003B733D"/>
    <w:rsid w:val="003B7ACF"/>
    <w:rsid w:val="003C083E"/>
    <w:rsid w:val="003C18EA"/>
    <w:rsid w:val="003C25D8"/>
    <w:rsid w:val="003C284C"/>
    <w:rsid w:val="003D5AFC"/>
    <w:rsid w:val="003D78BE"/>
    <w:rsid w:val="003E4D47"/>
    <w:rsid w:val="003F02D3"/>
    <w:rsid w:val="003F721C"/>
    <w:rsid w:val="00404A9C"/>
    <w:rsid w:val="00405DB5"/>
    <w:rsid w:val="0041147F"/>
    <w:rsid w:val="004127D8"/>
    <w:rsid w:val="00422370"/>
    <w:rsid w:val="00422A63"/>
    <w:rsid w:val="00427072"/>
    <w:rsid w:val="00430E89"/>
    <w:rsid w:val="00432EA3"/>
    <w:rsid w:val="00436417"/>
    <w:rsid w:val="00436F7D"/>
    <w:rsid w:val="00437394"/>
    <w:rsid w:val="00440757"/>
    <w:rsid w:val="00443E2A"/>
    <w:rsid w:val="0044792F"/>
    <w:rsid w:val="00452714"/>
    <w:rsid w:val="0045339E"/>
    <w:rsid w:val="004541E9"/>
    <w:rsid w:val="00454938"/>
    <w:rsid w:val="00455336"/>
    <w:rsid w:val="00455735"/>
    <w:rsid w:val="00461469"/>
    <w:rsid w:val="004734E7"/>
    <w:rsid w:val="00480A06"/>
    <w:rsid w:val="00483BDA"/>
    <w:rsid w:val="0048790C"/>
    <w:rsid w:val="00497173"/>
    <w:rsid w:val="004A3A47"/>
    <w:rsid w:val="004A4632"/>
    <w:rsid w:val="004A5E4D"/>
    <w:rsid w:val="004B026A"/>
    <w:rsid w:val="004B1FBB"/>
    <w:rsid w:val="004B2AFC"/>
    <w:rsid w:val="004B6B13"/>
    <w:rsid w:val="004C2FE9"/>
    <w:rsid w:val="004C30C5"/>
    <w:rsid w:val="004C3D47"/>
    <w:rsid w:val="004C5E46"/>
    <w:rsid w:val="004D0BB8"/>
    <w:rsid w:val="004D1D39"/>
    <w:rsid w:val="004D37DF"/>
    <w:rsid w:val="004D3F0D"/>
    <w:rsid w:val="004D4DAF"/>
    <w:rsid w:val="004D4DFE"/>
    <w:rsid w:val="004D6177"/>
    <w:rsid w:val="004D7D45"/>
    <w:rsid w:val="004E0D52"/>
    <w:rsid w:val="004E3AEE"/>
    <w:rsid w:val="004E4F2B"/>
    <w:rsid w:val="004E6066"/>
    <w:rsid w:val="004E6E42"/>
    <w:rsid w:val="004F1009"/>
    <w:rsid w:val="004F14AB"/>
    <w:rsid w:val="0050184F"/>
    <w:rsid w:val="005032EA"/>
    <w:rsid w:val="0050425A"/>
    <w:rsid w:val="00511836"/>
    <w:rsid w:val="005119AF"/>
    <w:rsid w:val="00512CBF"/>
    <w:rsid w:val="00512D6A"/>
    <w:rsid w:val="00520443"/>
    <w:rsid w:val="00521F44"/>
    <w:rsid w:val="00524AAF"/>
    <w:rsid w:val="00525471"/>
    <w:rsid w:val="00526255"/>
    <w:rsid w:val="00526FF3"/>
    <w:rsid w:val="005272D5"/>
    <w:rsid w:val="00530B68"/>
    <w:rsid w:val="00534CC3"/>
    <w:rsid w:val="005370C4"/>
    <w:rsid w:val="00540223"/>
    <w:rsid w:val="00540231"/>
    <w:rsid w:val="00540AFB"/>
    <w:rsid w:val="00544123"/>
    <w:rsid w:val="00546FEB"/>
    <w:rsid w:val="005533E5"/>
    <w:rsid w:val="00553C55"/>
    <w:rsid w:val="00553D0F"/>
    <w:rsid w:val="005549C3"/>
    <w:rsid w:val="00554BE6"/>
    <w:rsid w:val="00556E21"/>
    <w:rsid w:val="005600D9"/>
    <w:rsid w:val="005611D7"/>
    <w:rsid w:val="005639ED"/>
    <w:rsid w:val="005730DE"/>
    <w:rsid w:val="005760C1"/>
    <w:rsid w:val="0057737B"/>
    <w:rsid w:val="00577931"/>
    <w:rsid w:val="00581EC8"/>
    <w:rsid w:val="005822D3"/>
    <w:rsid w:val="00583B3F"/>
    <w:rsid w:val="00584217"/>
    <w:rsid w:val="00587A6C"/>
    <w:rsid w:val="00592A5E"/>
    <w:rsid w:val="005931A1"/>
    <w:rsid w:val="005941E0"/>
    <w:rsid w:val="005944D4"/>
    <w:rsid w:val="0059479C"/>
    <w:rsid w:val="005951D1"/>
    <w:rsid w:val="00595DE4"/>
    <w:rsid w:val="00597CC9"/>
    <w:rsid w:val="005A0465"/>
    <w:rsid w:val="005A182A"/>
    <w:rsid w:val="005A4D37"/>
    <w:rsid w:val="005A7B0C"/>
    <w:rsid w:val="005B242B"/>
    <w:rsid w:val="005B396F"/>
    <w:rsid w:val="005B4416"/>
    <w:rsid w:val="005B58AA"/>
    <w:rsid w:val="005B6361"/>
    <w:rsid w:val="005C0F1B"/>
    <w:rsid w:val="005C1F75"/>
    <w:rsid w:val="005C370D"/>
    <w:rsid w:val="005C6B4C"/>
    <w:rsid w:val="005C6DCD"/>
    <w:rsid w:val="005D4589"/>
    <w:rsid w:val="005D45AC"/>
    <w:rsid w:val="005E5174"/>
    <w:rsid w:val="005E7470"/>
    <w:rsid w:val="005E7BB2"/>
    <w:rsid w:val="005F103C"/>
    <w:rsid w:val="005F22A3"/>
    <w:rsid w:val="005F529C"/>
    <w:rsid w:val="005F5B67"/>
    <w:rsid w:val="005F6087"/>
    <w:rsid w:val="005F620C"/>
    <w:rsid w:val="00600AFB"/>
    <w:rsid w:val="00600C12"/>
    <w:rsid w:val="006040E8"/>
    <w:rsid w:val="00610E2A"/>
    <w:rsid w:val="0061495E"/>
    <w:rsid w:val="006215AA"/>
    <w:rsid w:val="00627D2D"/>
    <w:rsid w:val="006345EE"/>
    <w:rsid w:val="00637512"/>
    <w:rsid w:val="00637701"/>
    <w:rsid w:val="006407E6"/>
    <w:rsid w:val="00640DB8"/>
    <w:rsid w:val="00643A55"/>
    <w:rsid w:val="00645881"/>
    <w:rsid w:val="00646417"/>
    <w:rsid w:val="00646D60"/>
    <w:rsid w:val="00652E1F"/>
    <w:rsid w:val="00656A11"/>
    <w:rsid w:val="006576FC"/>
    <w:rsid w:val="00662F58"/>
    <w:rsid w:val="00663101"/>
    <w:rsid w:val="00663DCF"/>
    <w:rsid w:val="0066532E"/>
    <w:rsid w:val="0066542F"/>
    <w:rsid w:val="00665A68"/>
    <w:rsid w:val="00671533"/>
    <w:rsid w:val="006727B1"/>
    <w:rsid w:val="00674184"/>
    <w:rsid w:val="00681244"/>
    <w:rsid w:val="00681E89"/>
    <w:rsid w:val="0068205A"/>
    <w:rsid w:val="00682875"/>
    <w:rsid w:val="006843DB"/>
    <w:rsid w:val="00685396"/>
    <w:rsid w:val="00687913"/>
    <w:rsid w:val="00690120"/>
    <w:rsid w:val="006919DF"/>
    <w:rsid w:val="00692DD1"/>
    <w:rsid w:val="006A0610"/>
    <w:rsid w:val="006B0E81"/>
    <w:rsid w:val="006B17C0"/>
    <w:rsid w:val="006B3566"/>
    <w:rsid w:val="006B73B1"/>
    <w:rsid w:val="006C373C"/>
    <w:rsid w:val="006C65BB"/>
    <w:rsid w:val="006D0C3E"/>
    <w:rsid w:val="006D11AC"/>
    <w:rsid w:val="006D2E11"/>
    <w:rsid w:val="006D3870"/>
    <w:rsid w:val="006D3B43"/>
    <w:rsid w:val="006E00D7"/>
    <w:rsid w:val="006E0F35"/>
    <w:rsid w:val="006E1974"/>
    <w:rsid w:val="006E2721"/>
    <w:rsid w:val="006E3E96"/>
    <w:rsid w:val="006E6EAC"/>
    <w:rsid w:val="006E7BFF"/>
    <w:rsid w:val="006F0508"/>
    <w:rsid w:val="006F4357"/>
    <w:rsid w:val="00701050"/>
    <w:rsid w:val="00702EBC"/>
    <w:rsid w:val="00705C92"/>
    <w:rsid w:val="0070630A"/>
    <w:rsid w:val="00710A3E"/>
    <w:rsid w:val="007115AB"/>
    <w:rsid w:val="007125AE"/>
    <w:rsid w:val="0071667D"/>
    <w:rsid w:val="00717B6A"/>
    <w:rsid w:val="00720266"/>
    <w:rsid w:val="00721540"/>
    <w:rsid w:val="00722D37"/>
    <w:rsid w:val="007244C9"/>
    <w:rsid w:val="00725D85"/>
    <w:rsid w:val="007260B4"/>
    <w:rsid w:val="00726F96"/>
    <w:rsid w:val="0073658D"/>
    <w:rsid w:val="007369FC"/>
    <w:rsid w:val="00736FF4"/>
    <w:rsid w:val="0074108F"/>
    <w:rsid w:val="007427F2"/>
    <w:rsid w:val="00743040"/>
    <w:rsid w:val="007431B8"/>
    <w:rsid w:val="00743256"/>
    <w:rsid w:val="00743AE8"/>
    <w:rsid w:val="00743C76"/>
    <w:rsid w:val="00746071"/>
    <w:rsid w:val="007515F1"/>
    <w:rsid w:val="00754636"/>
    <w:rsid w:val="00754797"/>
    <w:rsid w:val="00755E52"/>
    <w:rsid w:val="00760DCA"/>
    <w:rsid w:val="007639C8"/>
    <w:rsid w:val="00764C8B"/>
    <w:rsid w:val="00765F49"/>
    <w:rsid w:val="00767F75"/>
    <w:rsid w:val="00774B2F"/>
    <w:rsid w:val="00775529"/>
    <w:rsid w:val="007800E4"/>
    <w:rsid w:val="007829B2"/>
    <w:rsid w:val="00787136"/>
    <w:rsid w:val="00795790"/>
    <w:rsid w:val="00796E48"/>
    <w:rsid w:val="007A0C2D"/>
    <w:rsid w:val="007A13AB"/>
    <w:rsid w:val="007A1967"/>
    <w:rsid w:val="007A229D"/>
    <w:rsid w:val="007A695C"/>
    <w:rsid w:val="007A7D37"/>
    <w:rsid w:val="007B0E33"/>
    <w:rsid w:val="007B1DDC"/>
    <w:rsid w:val="007B3408"/>
    <w:rsid w:val="007B4F75"/>
    <w:rsid w:val="007C0A2E"/>
    <w:rsid w:val="007C11E4"/>
    <w:rsid w:val="007C3B57"/>
    <w:rsid w:val="007C4F0C"/>
    <w:rsid w:val="007C6559"/>
    <w:rsid w:val="007D19BC"/>
    <w:rsid w:val="007D3989"/>
    <w:rsid w:val="007D4716"/>
    <w:rsid w:val="007D5D2F"/>
    <w:rsid w:val="007D5E32"/>
    <w:rsid w:val="007D6073"/>
    <w:rsid w:val="007E2F92"/>
    <w:rsid w:val="007E77AF"/>
    <w:rsid w:val="007F169C"/>
    <w:rsid w:val="007F2910"/>
    <w:rsid w:val="00800C0C"/>
    <w:rsid w:val="0080198F"/>
    <w:rsid w:val="008029CD"/>
    <w:rsid w:val="00803C4D"/>
    <w:rsid w:val="00805256"/>
    <w:rsid w:val="00812D1A"/>
    <w:rsid w:val="00816C39"/>
    <w:rsid w:val="008220A9"/>
    <w:rsid w:val="0082325B"/>
    <w:rsid w:val="00824F0E"/>
    <w:rsid w:val="0082541B"/>
    <w:rsid w:val="00825754"/>
    <w:rsid w:val="00826E3E"/>
    <w:rsid w:val="00832AA7"/>
    <w:rsid w:val="008366FF"/>
    <w:rsid w:val="00840C4D"/>
    <w:rsid w:val="00844A72"/>
    <w:rsid w:val="00844D66"/>
    <w:rsid w:val="00845646"/>
    <w:rsid w:val="00854B0A"/>
    <w:rsid w:val="00854EE3"/>
    <w:rsid w:val="008568FB"/>
    <w:rsid w:val="008578C3"/>
    <w:rsid w:val="008600E0"/>
    <w:rsid w:val="00860156"/>
    <w:rsid w:val="00860846"/>
    <w:rsid w:val="00863649"/>
    <w:rsid w:val="00863706"/>
    <w:rsid w:val="0086687C"/>
    <w:rsid w:val="00867972"/>
    <w:rsid w:val="0087031B"/>
    <w:rsid w:val="00873072"/>
    <w:rsid w:val="008767E0"/>
    <w:rsid w:val="00876BF7"/>
    <w:rsid w:val="00876DD5"/>
    <w:rsid w:val="008776CC"/>
    <w:rsid w:val="00877E3E"/>
    <w:rsid w:val="0088394A"/>
    <w:rsid w:val="0088525E"/>
    <w:rsid w:val="00885548"/>
    <w:rsid w:val="00886915"/>
    <w:rsid w:val="00887629"/>
    <w:rsid w:val="00891B09"/>
    <w:rsid w:val="00891ECD"/>
    <w:rsid w:val="008928FD"/>
    <w:rsid w:val="008935E5"/>
    <w:rsid w:val="008979DE"/>
    <w:rsid w:val="008A01A0"/>
    <w:rsid w:val="008A3B96"/>
    <w:rsid w:val="008A6D48"/>
    <w:rsid w:val="008B0E61"/>
    <w:rsid w:val="008B3820"/>
    <w:rsid w:val="008B5585"/>
    <w:rsid w:val="008B73DE"/>
    <w:rsid w:val="008C0B8E"/>
    <w:rsid w:val="008C11B1"/>
    <w:rsid w:val="008C3278"/>
    <w:rsid w:val="008C6171"/>
    <w:rsid w:val="008D13E6"/>
    <w:rsid w:val="008D2242"/>
    <w:rsid w:val="008D310E"/>
    <w:rsid w:val="008D677E"/>
    <w:rsid w:val="008E6A71"/>
    <w:rsid w:val="008E6AEE"/>
    <w:rsid w:val="008E7042"/>
    <w:rsid w:val="008E7E2D"/>
    <w:rsid w:val="008F086D"/>
    <w:rsid w:val="008F225B"/>
    <w:rsid w:val="008F7D93"/>
    <w:rsid w:val="00901929"/>
    <w:rsid w:val="00901A78"/>
    <w:rsid w:val="00905BC0"/>
    <w:rsid w:val="00906993"/>
    <w:rsid w:val="00910F17"/>
    <w:rsid w:val="00911F49"/>
    <w:rsid w:val="00912060"/>
    <w:rsid w:val="00913A2B"/>
    <w:rsid w:val="00916B89"/>
    <w:rsid w:val="00916DB2"/>
    <w:rsid w:val="00920059"/>
    <w:rsid w:val="0092269A"/>
    <w:rsid w:val="00924F0E"/>
    <w:rsid w:val="00931B7E"/>
    <w:rsid w:val="009328EE"/>
    <w:rsid w:val="009329CE"/>
    <w:rsid w:val="00942769"/>
    <w:rsid w:val="00943E98"/>
    <w:rsid w:val="009444CE"/>
    <w:rsid w:val="00953F5C"/>
    <w:rsid w:val="009574B6"/>
    <w:rsid w:val="00960541"/>
    <w:rsid w:val="00964F2C"/>
    <w:rsid w:val="00964F9E"/>
    <w:rsid w:val="00967BB1"/>
    <w:rsid w:val="00970155"/>
    <w:rsid w:val="009731FC"/>
    <w:rsid w:val="009747C3"/>
    <w:rsid w:val="0097543E"/>
    <w:rsid w:val="00975C0E"/>
    <w:rsid w:val="00976D88"/>
    <w:rsid w:val="0097762D"/>
    <w:rsid w:val="00977984"/>
    <w:rsid w:val="00984188"/>
    <w:rsid w:val="00984C7C"/>
    <w:rsid w:val="00990370"/>
    <w:rsid w:val="00991CCE"/>
    <w:rsid w:val="00993742"/>
    <w:rsid w:val="0099682D"/>
    <w:rsid w:val="009A04CC"/>
    <w:rsid w:val="009A0529"/>
    <w:rsid w:val="009A0D35"/>
    <w:rsid w:val="009B06E0"/>
    <w:rsid w:val="009B4B73"/>
    <w:rsid w:val="009C57E8"/>
    <w:rsid w:val="009C7F7D"/>
    <w:rsid w:val="009D1127"/>
    <w:rsid w:val="009D5A35"/>
    <w:rsid w:val="009D601B"/>
    <w:rsid w:val="009D7713"/>
    <w:rsid w:val="009E336F"/>
    <w:rsid w:val="009E508D"/>
    <w:rsid w:val="009F11BC"/>
    <w:rsid w:val="009F32E8"/>
    <w:rsid w:val="009F5CB1"/>
    <w:rsid w:val="009F6071"/>
    <w:rsid w:val="009F6155"/>
    <w:rsid w:val="00A02AA7"/>
    <w:rsid w:val="00A065D5"/>
    <w:rsid w:val="00A11071"/>
    <w:rsid w:val="00A126C8"/>
    <w:rsid w:val="00A12889"/>
    <w:rsid w:val="00A13088"/>
    <w:rsid w:val="00A141F0"/>
    <w:rsid w:val="00A17B6E"/>
    <w:rsid w:val="00A20827"/>
    <w:rsid w:val="00A21298"/>
    <w:rsid w:val="00A21D63"/>
    <w:rsid w:val="00A26FFB"/>
    <w:rsid w:val="00A2724A"/>
    <w:rsid w:val="00A33C96"/>
    <w:rsid w:val="00A34530"/>
    <w:rsid w:val="00A41691"/>
    <w:rsid w:val="00A42D95"/>
    <w:rsid w:val="00A53065"/>
    <w:rsid w:val="00A61DE7"/>
    <w:rsid w:val="00A62D29"/>
    <w:rsid w:val="00A64E19"/>
    <w:rsid w:val="00A651BC"/>
    <w:rsid w:val="00A653CB"/>
    <w:rsid w:val="00A66D9D"/>
    <w:rsid w:val="00A66E85"/>
    <w:rsid w:val="00A718FD"/>
    <w:rsid w:val="00A753C3"/>
    <w:rsid w:val="00A759B4"/>
    <w:rsid w:val="00A80CD6"/>
    <w:rsid w:val="00A81E3A"/>
    <w:rsid w:val="00A82558"/>
    <w:rsid w:val="00A82B9A"/>
    <w:rsid w:val="00A94CF2"/>
    <w:rsid w:val="00A95460"/>
    <w:rsid w:val="00AA176E"/>
    <w:rsid w:val="00AA26B9"/>
    <w:rsid w:val="00AA66CB"/>
    <w:rsid w:val="00AA683A"/>
    <w:rsid w:val="00AA7803"/>
    <w:rsid w:val="00AB3F5E"/>
    <w:rsid w:val="00AB4EF9"/>
    <w:rsid w:val="00AB4F97"/>
    <w:rsid w:val="00AB7399"/>
    <w:rsid w:val="00AB784E"/>
    <w:rsid w:val="00AC3ACD"/>
    <w:rsid w:val="00AC553A"/>
    <w:rsid w:val="00AC70BF"/>
    <w:rsid w:val="00AC7920"/>
    <w:rsid w:val="00AD35A2"/>
    <w:rsid w:val="00AD49B6"/>
    <w:rsid w:val="00AE04EE"/>
    <w:rsid w:val="00AE067A"/>
    <w:rsid w:val="00AE22F3"/>
    <w:rsid w:val="00AE23BA"/>
    <w:rsid w:val="00AE3C12"/>
    <w:rsid w:val="00AE438A"/>
    <w:rsid w:val="00AE4E6B"/>
    <w:rsid w:val="00AE50C3"/>
    <w:rsid w:val="00AF0BC1"/>
    <w:rsid w:val="00AF1BF3"/>
    <w:rsid w:val="00AF3E79"/>
    <w:rsid w:val="00AF4350"/>
    <w:rsid w:val="00AF6738"/>
    <w:rsid w:val="00AF7C4A"/>
    <w:rsid w:val="00B0095C"/>
    <w:rsid w:val="00B03775"/>
    <w:rsid w:val="00B04E45"/>
    <w:rsid w:val="00B05571"/>
    <w:rsid w:val="00B10992"/>
    <w:rsid w:val="00B12209"/>
    <w:rsid w:val="00B13406"/>
    <w:rsid w:val="00B13B67"/>
    <w:rsid w:val="00B159D6"/>
    <w:rsid w:val="00B17C43"/>
    <w:rsid w:val="00B21A3C"/>
    <w:rsid w:val="00B234E1"/>
    <w:rsid w:val="00B30B1A"/>
    <w:rsid w:val="00B3101B"/>
    <w:rsid w:val="00B3422B"/>
    <w:rsid w:val="00B41CCA"/>
    <w:rsid w:val="00B4601C"/>
    <w:rsid w:val="00B51EA0"/>
    <w:rsid w:val="00B6486F"/>
    <w:rsid w:val="00B656C6"/>
    <w:rsid w:val="00B66CAB"/>
    <w:rsid w:val="00B85727"/>
    <w:rsid w:val="00B85EEC"/>
    <w:rsid w:val="00B8642A"/>
    <w:rsid w:val="00B91480"/>
    <w:rsid w:val="00B96B23"/>
    <w:rsid w:val="00BA7BCD"/>
    <w:rsid w:val="00BB20E3"/>
    <w:rsid w:val="00BB2741"/>
    <w:rsid w:val="00BB658F"/>
    <w:rsid w:val="00BC04B7"/>
    <w:rsid w:val="00BC2E82"/>
    <w:rsid w:val="00BC7508"/>
    <w:rsid w:val="00BD2195"/>
    <w:rsid w:val="00BD2ADA"/>
    <w:rsid w:val="00BD35BA"/>
    <w:rsid w:val="00BD5E6D"/>
    <w:rsid w:val="00BE0460"/>
    <w:rsid w:val="00BE1903"/>
    <w:rsid w:val="00BE59F0"/>
    <w:rsid w:val="00BE645C"/>
    <w:rsid w:val="00BF5F6A"/>
    <w:rsid w:val="00BF5FB2"/>
    <w:rsid w:val="00BF6E56"/>
    <w:rsid w:val="00BF78F5"/>
    <w:rsid w:val="00C0003A"/>
    <w:rsid w:val="00C03F10"/>
    <w:rsid w:val="00C056BD"/>
    <w:rsid w:val="00C070A1"/>
    <w:rsid w:val="00C117C8"/>
    <w:rsid w:val="00C13E3E"/>
    <w:rsid w:val="00C17292"/>
    <w:rsid w:val="00C20B88"/>
    <w:rsid w:val="00C23E06"/>
    <w:rsid w:val="00C24021"/>
    <w:rsid w:val="00C25DD9"/>
    <w:rsid w:val="00C30A10"/>
    <w:rsid w:val="00C3189D"/>
    <w:rsid w:val="00C37155"/>
    <w:rsid w:val="00C37E37"/>
    <w:rsid w:val="00C40E75"/>
    <w:rsid w:val="00C41711"/>
    <w:rsid w:val="00C464D4"/>
    <w:rsid w:val="00C50AB5"/>
    <w:rsid w:val="00C51DDA"/>
    <w:rsid w:val="00C52509"/>
    <w:rsid w:val="00C53730"/>
    <w:rsid w:val="00C62098"/>
    <w:rsid w:val="00C62DFC"/>
    <w:rsid w:val="00C63109"/>
    <w:rsid w:val="00C632EA"/>
    <w:rsid w:val="00C70FF6"/>
    <w:rsid w:val="00C715C4"/>
    <w:rsid w:val="00C71BBB"/>
    <w:rsid w:val="00C74909"/>
    <w:rsid w:val="00C775AB"/>
    <w:rsid w:val="00C80155"/>
    <w:rsid w:val="00C81588"/>
    <w:rsid w:val="00C83F13"/>
    <w:rsid w:val="00C867C7"/>
    <w:rsid w:val="00C872E6"/>
    <w:rsid w:val="00C96475"/>
    <w:rsid w:val="00CA05A9"/>
    <w:rsid w:val="00CA214E"/>
    <w:rsid w:val="00CA3EC1"/>
    <w:rsid w:val="00CA4559"/>
    <w:rsid w:val="00CB1963"/>
    <w:rsid w:val="00CB22AF"/>
    <w:rsid w:val="00CB7C16"/>
    <w:rsid w:val="00CC0BBB"/>
    <w:rsid w:val="00CC1699"/>
    <w:rsid w:val="00CC3ADB"/>
    <w:rsid w:val="00CD7A30"/>
    <w:rsid w:val="00CE0544"/>
    <w:rsid w:val="00CE222D"/>
    <w:rsid w:val="00CE2FD7"/>
    <w:rsid w:val="00CE36E9"/>
    <w:rsid w:val="00CE46A8"/>
    <w:rsid w:val="00CE5094"/>
    <w:rsid w:val="00CE69C0"/>
    <w:rsid w:val="00CF034F"/>
    <w:rsid w:val="00CF2B66"/>
    <w:rsid w:val="00CF7D01"/>
    <w:rsid w:val="00D02882"/>
    <w:rsid w:val="00D02A1A"/>
    <w:rsid w:val="00D04BA0"/>
    <w:rsid w:val="00D06B33"/>
    <w:rsid w:val="00D10201"/>
    <w:rsid w:val="00D11F3D"/>
    <w:rsid w:val="00D12B27"/>
    <w:rsid w:val="00D15E58"/>
    <w:rsid w:val="00D16ACF"/>
    <w:rsid w:val="00D17229"/>
    <w:rsid w:val="00D17F8E"/>
    <w:rsid w:val="00D2512A"/>
    <w:rsid w:val="00D25FFE"/>
    <w:rsid w:val="00D26610"/>
    <w:rsid w:val="00D3024F"/>
    <w:rsid w:val="00D31AD5"/>
    <w:rsid w:val="00D35786"/>
    <w:rsid w:val="00D366D7"/>
    <w:rsid w:val="00D37C5A"/>
    <w:rsid w:val="00D43F9E"/>
    <w:rsid w:val="00D45384"/>
    <w:rsid w:val="00D45863"/>
    <w:rsid w:val="00D45E9B"/>
    <w:rsid w:val="00D47ABC"/>
    <w:rsid w:val="00D51E57"/>
    <w:rsid w:val="00D52A20"/>
    <w:rsid w:val="00D56669"/>
    <w:rsid w:val="00D613F1"/>
    <w:rsid w:val="00D64B67"/>
    <w:rsid w:val="00D7067D"/>
    <w:rsid w:val="00D720D8"/>
    <w:rsid w:val="00D73880"/>
    <w:rsid w:val="00D73E7D"/>
    <w:rsid w:val="00D859A6"/>
    <w:rsid w:val="00D87B32"/>
    <w:rsid w:val="00D908E3"/>
    <w:rsid w:val="00D913BF"/>
    <w:rsid w:val="00D92A05"/>
    <w:rsid w:val="00D93CD9"/>
    <w:rsid w:val="00D94227"/>
    <w:rsid w:val="00D9664A"/>
    <w:rsid w:val="00DA209E"/>
    <w:rsid w:val="00DA2B13"/>
    <w:rsid w:val="00DA37A9"/>
    <w:rsid w:val="00DA4D79"/>
    <w:rsid w:val="00DA6C2C"/>
    <w:rsid w:val="00DA79BB"/>
    <w:rsid w:val="00DB058E"/>
    <w:rsid w:val="00DB1E8B"/>
    <w:rsid w:val="00DB2E81"/>
    <w:rsid w:val="00DB3904"/>
    <w:rsid w:val="00DB77A1"/>
    <w:rsid w:val="00DC1952"/>
    <w:rsid w:val="00DC5556"/>
    <w:rsid w:val="00DC5F28"/>
    <w:rsid w:val="00DD0305"/>
    <w:rsid w:val="00DD0DF4"/>
    <w:rsid w:val="00DD25E9"/>
    <w:rsid w:val="00DD3336"/>
    <w:rsid w:val="00DD3EF2"/>
    <w:rsid w:val="00DD611A"/>
    <w:rsid w:val="00DD7B2D"/>
    <w:rsid w:val="00DE5FF8"/>
    <w:rsid w:val="00DF3BA1"/>
    <w:rsid w:val="00DF3D47"/>
    <w:rsid w:val="00DF60AF"/>
    <w:rsid w:val="00E03EA0"/>
    <w:rsid w:val="00E04BE9"/>
    <w:rsid w:val="00E074AD"/>
    <w:rsid w:val="00E07B9C"/>
    <w:rsid w:val="00E12A1C"/>
    <w:rsid w:val="00E13727"/>
    <w:rsid w:val="00E1492A"/>
    <w:rsid w:val="00E14A45"/>
    <w:rsid w:val="00E16724"/>
    <w:rsid w:val="00E17C9E"/>
    <w:rsid w:val="00E206CC"/>
    <w:rsid w:val="00E23AD3"/>
    <w:rsid w:val="00E23F18"/>
    <w:rsid w:val="00E257DB"/>
    <w:rsid w:val="00E31ACA"/>
    <w:rsid w:val="00E33533"/>
    <w:rsid w:val="00E337EC"/>
    <w:rsid w:val="00E35B62"/>
    <w:rsid w:val="00E360FB"/>
    <w:rsid w:val="00E420BD"/>
    <w:rsid w:val="00E462D1"/>
    <w:rsid w:val="00E47EA8"/>
    <w:rsid w:val="00E51B25"/>
    <w:rsid w:val="00E52D37"/>
    <w:rsid w:val="00E53F17"/>
    <w:rsid w:val="00E5583C"/>
    <w:rsid w:val="00E56914"/>
    <w:rsid w:val="00E634E2"/>
    <w:rsid w:val="00E64936"/>
    <w:rsid w:val="00E67B51"/>
    <w:rsid w:val="00E701CA"/>
    <w:rsid w:val="00E7045C"/>
    <w:rsid w:val="00E8039B"/>
    <w:rsid w:val="00E80C31"/>
    <w:rsid w:val="00E8177D"/>
    <w:rsid w:val="00E82389"/>
    <w:rsid w:val="00E82C8F"/>
    <w:rsid w:val="00E832C4"/>
    <w:rsid w:val="00E865B7"/>
    <w:rsid w:val="00E922F4"/>
    <w:rsid w:val="00E92363"/>
    <w:rsid w:val="00E96DB4"/>
    <w:rsid w:val="00EA4D74"/>
    <w:rsid w:val="00EB156D"/>
    <w:rsid w:val="00EB1C34"/>
    <w:rsid w:val="00EB362C"/>
    <w:rsid w:val="00EB493F"/>
    <w:rsid w:val="00EB58BF"/>
    <w:rsid w:val="00EB67FB"/>
    <w:rsid w:val="00EB69F7"/>
    <w:rsid w:val="00EB789B"/>
    <w:rsid w:val="00EC012B"/>
    <w:rsid w:val="00EC5EFC"/>
    <w:rsid w:val="00EC6DE0"/>
    <w:rsid w:val="00ED1A05"/>
    <w:rsid w:val="00ED1A3C"/>
    <w:rsid w:val="00ED1DCA"/>
    <w:rsid w:val="00ED214A"/>
    <w:rsid w:val="00ED4C70"/>
    <w:rsid w:val="00ED6B12"/>
    <w:rsid w:val="00EE508E"/>
    <w:rsid w:val="00EE5134"/>
    <w:rsid w:val="00EE5B52"/>
    <w:rsid w:val="00EE6AFA"/>
    <w:rsid w:val="00EE6D67"/>
    <w:rsid w:val="00EE72F8"/>
    <w:rsid w:val="00EF44EB"/>
    <w:rsid w:val="00EF5CF5"/>
    <w:rsid w:val="00EF5D03"/>
    <w:rsid w:val="00EF68C4"/>
    <w:rsid w:val="00F02DEB"/>
    <w:rsid w:val="00F05BF4"/>
    <w:rsid w:val="00F10E00"/>
    <w:rsid w:val="00F135CF"/>
    <w:rsid w:val="00F14A87"/>
    <w:rsid w:val="00F21B90"/>
    <w:rsid w:val="00F21C69"/>
    <w:rsid w:val="00F22CCF"/>
    <w:rsid w:val="00F22E4E"/>
    <w:rsid w:val="00F231B9"/>
    <w:rsid w:val="00F240A4"/>
    <w:rsid w:val="00F26575"/>
    <w:rsid w:val="00F3163C"/>
    <w:rsid w:val="00F31B66"/>
    <w:rsid w:val="00F32471"/>
    <w:rsid w:val="00F32FAF"/>
    <w:rsid w:val="00F37561"/>
    <w:rsid w:val="00F4070A"/>
    <w:rsid w:val="00F40CC2"/>
    <w:rsid w:val="00F41307"/>
    <w:rsid w:val="00F41AA5"/>
    <w:rsid w:val="00F577D3"/>
    <w:rsid w:val="00F61EB6"/>
    <w:rsid w:val="00F633AC"/>
    <w:rsid w:val="00F641FA"/>
    <w:rsid w:val="00F67199"/>
    <w:rsid w:val="00F70085"/>
    <w:rsid w:val="00F70651"/>
    <w:rsid w:val="00F7644F"/>
    <w:rsid w:val="00F846A7"/>
    <w:rsid w:val="00F869F3"/>
    <w:rsid w:val="00F90B77"/>
    <w:rsid w:val="00F92935"/>
    <w:rsid w:val="00F96617"/>
    <w:rsid w:val="00FA451F"/>
    <w:rsid w:val="00FA5314"/>
    <w:rsid w:val="00FA68EB"/>
    <w:rsid w:val="00FB012B"/>
    <w:rsid w:val="00FB1678"/>
    <w:rsid w:val="00FB2C12"/>
    <w:rsid w:val="00FC2BFB"/>
    <w:rsid w:val="00FC3FE4"/>
    <w:rsid w:val="00FC5663"/>
    <w:rsid w:val="00FC7DBD"/>
    <w:rsid w:val="00FD1544"/>
    <w:rsid w:val="00FD1E59"/>
    <w:rsid w:val="00FD3D08"/>
    <w:rsid w:val="00FE0E6F"/>
    <w:rsid w:val="00FE14F5"/>
    <w:rsid w:val="00FF0768"/>
    <w:rsid w:val="00FF660F"/>
    <w:rsid w:val="2CDB2E88"/>
    <w:rsid w:val="344F32F8"/>
    <w:rsid w:val="3DBD31AE"/>
    <w:rsid w:val="42EC632E"/>
    <w:rsid w:val="4C736500"/>
    <w:rsid w:val="54CA65B4"/>
    <w:rsid w:val="55AB1870"/>
    <w:rsid w:val="583B09EF"/>
    <w:rsid w:val="5A4E43EA"/>
    <w:rsid w:val="735161F9"/>
    <w:rsid w:val="792743A6"/>
    <w:rsid w:val="7DF30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7AC398D"/>
  <w15:docId w15:val="{EF95BF31-5D4F-4670-B245-95044705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CD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CD9"/>
    <w:rPr>
      <w:u w:val="single"/>
    </w:rPr>
  </w:style>
  <w:style w:type="character" w:styleId="a4">
    <w:name w:val="page number"/>
    <w:basedOn w:val="a0"/>
    <w:rsid w:val="00274CD9"/>
  </w:style>
  <w:style w:type="character" w:customStyle="1" w:styleId="a5">
    <w:name w:val="批注框文本 字符"/>
    <w:link w:val="a6"/>
    <w:uiPriority w:val="99"/>
    <w:semiHidden/>
    <w:rsid w:val="00274CD9"/>
    <w:rPr>
      <w:sz w:val="18"/>
      <w:szCs w:val="18"/>
      <w:lang w:eastAsia="en-US"/>
    </w:rPr>
  </w:style>
  <w:style w:type="character" w:customStyle="1" w:styleId="a7">
    <w:name w:val="批注文字 字符"/>
    <w:link w:val="a8"/>
    <w:rsid w:val="00274CD9"/>
    <w:rPr>
      <w:rFonts w:eastAsia="宋体"/>
      <w:sz w:val="24"/>
      <w:szCs w:val="24"/>
      <w:lang w:val="en-US" w:eastAsia="en-US" w:bidi="ar-SA"/>
    </w:rPr>
  </w:style>
  <w:style w:type="character" w:customStyle="1" w:styleId="a9">
    <w:name w:val="纯文本 字符"/>
    <w:link w:val="aa"/>
    <w:rsid w:val="00274CD9"/>
    <w:rPr>
      <w:rFonts w:ascii="宋体" w:eastAsia="宋体" w:hAnsi="Courier New" w:cs="Courier New"/>
      <w:kern w:val="2"/>
      <w:sz w:val="21"/>
      <w:szCs w:val="21"/>
      <w:lang w:val="en-US" w:eastAsia="zh-CN" w:bidi="ar-SA"/>
    </w:rPr>
  </w:style>
  <w:style w:type="paragraph" w:styleId="aa">
    <w:name w:val="Plain Text"/>
    <w:basedOn w:val="a"/>
    <w:link w:val="a9"/>
    <w:rsid w:val="00274CD9"/>
    <w:pPr>
      <w:widowControl w:val="0"/>
      <w:jc w:val="both"/>
    </w:pPr>
    <w:rPr>
      <w:rFonts w:ascii="宋体" w:hAnsi="Courier New" w:cs="Courier New"/>
      <w:kern w:val="2"/>
      <w:sz w:val="21"/>
      <w:szCs w:val="21"/>
      <w:lang w:eastAsia="zh-CN"/>
    </w:rPr>
  </w:style>
  <w:style w:type="paragraph" w:styleId="a8">
    <w:name w:val="annotation text"/>
    <w:basedOn w:val="a"/>
    <w:link w:val="a7"/>
    <w:unhideWhenUsed/>
    <w:rsid w:val="00274CD9"/>
  </w:style>
  <w:style w:type="paragraph" w:styleId="ab">
    <w:name w:val="Document Map"/>
    <w:basedOn w:val="a"/>
    <w:semiHidden/>
    <w:rsid w:val="00274CD9"/>
    <w:pPr>
      <w:shd w:val="clear" w:color="auto" w:fill="000080"/>
    </w:pPr>
  </w:style>
  <w:style w:type="paragraph" w:styleId="ac">
    <w:name w:val="header"/>
    <w:rsid w:val="00274CD9"/>
    <w:pPr>
      <w:widowControl w:val="0"/>
      <w:tabs>
        <w:tab w:val="center" w:pos="4153"/>
        <w:tab w:val="right" w:pos="8306"/>
      </w:tabs>
      <w:jc w:val="center"/>
    </w:pPr>
    <w:rPr>
      <w:rFonts w:ascii="Calibri" w:eastAsia="Calibri" w:hAnsi="Calibri" w:cs="Calibri"/>
      <w:color w:val="000000"/>
      <w:kern w:val="2"/>
      <w:sz w:val="18"/>
      <w:szCs w:val="18"/>
      <w:u w:color="000000"/>
    </w:rPr>
  </w:style>
  <w:style w:type="paragraph" w:styleId="ad">
    <w:name w:val="footer"/>
    <w:rsid w:val="00274CD9"/>
    <w:pPr>
      <w:widowControl w:val="0"/>
      <w:tabs>
        <w:tab w:val="center" w:pos="4153"/>
        <w:tab w:val="right" w:pos="8306"/>
      </w:tabs>
    </w:pPr>
    <w:rPr>
      <w:rFonts w:ascii="Calibri" w:eastAsia="Calibri" w:hAnsi="Calibri" w:cs="Calibri"/>
      <w:color w:val="000000"/>
      <w:kern w:val="2"/>
      <w:sz w:val="18"/>
      <w:szCs w:val="18"/>
      <w:u w:color="000000"/>
    </w:rPr>
  </w:style>
  <w:style w:type="paragraph" w:styleId="a6">
    <w:name w:val="Balloon Text"/>
    <w:basedOn w:val="a"/>
    <w:link w:val="a5"/>
    <w:uiPriority w:val="99"/>
    <w:unhideWhenUsed/>
    <w:rsid w:val="00274CD9"/>
    <w:rPr>
      <w:sz w:val="18"/>
      <w:szCs w:val="18"/>
    </w:rPr>
  </w:style>
  <w:style w:type="paragraph" w:customStyle="1" w:styleId="ae">
    <w:name w:val="页眉与页脚"/>
    <w:rsid w:val="00274CD9"/>
    <w:pPr>
      <w:tabs>
        <w:tab w:val="right" w:pos="9020"/>
      </w:tabs>
    </w:pPr>
    <w:rPr>
      <w:rFonts w:ascii="Helvetica" w:eastAsia="Helvetica" w:hAnsi="Helvetica" w:cs="Helvetica"/>
      <w:color w:val="000000"/>
      <w:sz w:val="24"/>
      <w:szCs w:val="24"/>
    </w:rPr>
  </w:style>
  <w:style w:type="paragraph" w:customStyle="1" w:styleId="af">
    <w:name w:val="表内容行距"/>
    <w:rsid w:val="00274CD9"/>
    <w:pPr>
      <w:widowControl w:val="0"/>
      <w:spacing w:line="340" w:lineRule="exact"/>
      <w:ind w:firstLine="100"/>
      <w:jc w:val="both"/>
    </w:pPr>
    <w:rPr>
      <w:rFonts w:ascii="方正书宋简体" w:eastAsia="方正书宋简体" w:hAnsi="方正书宋简体" w:cs="方正书宋简体"/>
      <w:color w:val="000000"/>
      <w:kern w:val="2"/>
      <w:sz w:val="21"/>
      <w:szCs w:val="21"/>
      <w:u w:color="000000"/>
    </w:rPr>
  </w:style>
  <w:style w:type="paragraph" w:customStyle="1" w:styleId="Af0">
    <w:name w:val="正文 A"/>
    <w:rsid w:val="00274CD9"/>
    <w:pPr>
      <w:widowControl w:val="0"/>
      <w:jc w:val="both"/>
    </w:pPr>
    <w:rPr>
      <w:rFonts w:eastAsia="Arial Unicode MS" w:hAnsi="Arial Unicode MS" w:cs="Arial Unicode MS"/>
      <w:color w:val="000000"/>
      <w:kern w:val="2"/>
      <w:sz w:val="21"/>
      <w:szCs w:val="21"/>
      <w:u w:color="000000"/>
    </w:rPr>
  </w:style>
  <w:style w:type="table" w:styleId="af1">
    <w:name w:val="Table Grid"/>
    <w:basedOn w:val="a1"/>
    <w:rsid w:val="00274C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74CD9"/>
    <w:tblPr>
      <w:tblCellMar>
        <w:top w:w="0" w:type="dxa"/>
        <w:left w:w="0" w:type="dxa"/>
        <w:bottom w:w="0" w:type="dxa"/>
        <w:right w:w="0" w:type="dxa"/>
      </w:tblCellMar>
    </w:tblPr>
  </w:style>
  <w:style w:type="character" w:customStyle="1" w:styleId="Char1">
    <w:name w:val="批注文字 Char1"/>
    <w:basedOn w:val="a0"/>
    <w:semiHidden/>
    <w:locked/>
    <w:rsid w:val="00E53F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5015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396</Words>
  <Characters>2258</Characters>
  <Application>Microsoft Office Word</Application>
  <DocSecurity>0</DocSecurity>
  <PresentationFormat/>
  <Lines>18</Lines>
  <Paragraphs>5</Paragraphs>
  <Slides>0</Slides>
  <Notes>0</Notes>
  <HiddenSlides>0</HiddenSlides>
  <MMClips>0</MMClip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四川省高等学校招收中职生技能高考</dc:title>
  <dc:creator>LB</dc:creator>
  <cp:lastModifiedBy>0</cp:lastModifiedBy>
  <cp:revision>31</cp:revision>
  <cp:lastPrinted>2019-01-21T08:52:00Z</cp:lastPrinted>
  <dcterms:created xsi:type="dcterms:W3CDTF">2020-01-15T03:46:00Z</dcterms:created>
  <dcterms:modified xsi:type="dcterms:W3CDTF">2021-01-13T09:50:00Z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